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800C11" w:rsidRPr="009F2B8A" w:rsidTr="00AF4D0E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C11" w:rsidRPr="009F2B8A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Государственное бюджетное общеобразовательное учреждение Республики Тыва</w:t>
            </w: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«Школа-интернат для детей с нарушениями слуха»</w:t>
            </w:r>
          </w:p>
        </w:tc>
      </w:tr>
    </w:tbl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  <w:proofErr w:type="gramStart"/>
      <w:r w:rsidRPr="009F2B8A">
        <w:rPr>
          <w:rFonts w:ascii="Times New Roman" w:hAnsi="Times New Roman"/>
          <w:color w:val="1F497D"/>
          <w:sz w:val="24"/>
          <w:szCs w:val="24"/>
        </w:rPr>
        <w:t xml:space="preserve">ул. </w:t>
      </w:r>
      <w:proofErr w:type="spellStart"/>
      <w:r w:rsidRPr="009F2B8A">
        <w:rPr>
          <w:rFonts w:ascii="Times New Roman" w:hAnsi="Times New Roman"/>
          <w:color w:val="1F497D"/>
          <w:sz w:val="24"/>
          <w:szCs w:val="24"/>
        </w:rPr>
        <w:t>Эрзинская</w:t>
      </w:r>
      <w:proofErr w:type="spellEnd"/>
      <w:r w:rsidRPr="009F2B8A">
        <w:rPr>
          <w:rFonts w:ascii="Times New Roman" w:hAnsi="Times New Roman"/>
          <w:color w:val="1F497D"/>
          <w:sz w:val="24"/>
          <w:szCs w:val="24"/>
        </w:rPr>
        <w:t>, д.8, 66 ул. Ленина, д.3, 667000, г. Кызыл, Республика Тыва</w:t>
      </w:r>
      <w:proofErr w:type="gramEnd"/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тел.: (39422) 3-40-05, факс: (39422)2-34-71, </w:t>
      </w:r>
      <w:proofErr w:type="gramStart"/>
      <w:r w:rsidRPr="009F2B8A">
        <w:rPr>
          <w:rFonts w:ascii="Times New Roman" w:hAnsi="Times New Roman"/>
          <w:color w:val="1F497D"/>
          <w:sz w:val="24"/>
          <w:szCs w:val="24"/>
        </w:rPr>
        <w:t>е</w:t>
      </w:r>
      <w:proofErr w:type="gramEnd"/>
      <w:r w:rsidRPr="009F2B8A">
        <w:rPr>
          <w:rFonts w:ascii="Times New Roman" w:hAnsi="Times New Roman"/>
          <w:color w:val="1F497D"/>
          <w:sz w:val="24"/>
          <w:szCs w:val="24"/>
        </w:rPr>
        <w:t>-</w:t>
      </w:r>
      <w:r w:rsidRPr="009F2B8A">
        <w:rPr>
          <w:rFonts w:ascii="Times New Roman" w:hAnsi="Times New Roman"/>
          <w:color w:val="1F497D"/>
          <w:sz w:val="24"/>
          <w:szCs w:val="24"/>
          <w:lang w:val="en-US"/>
        </w:rPr>
        <w:t>mail</w:t>
      </w:r>
      <w:r w:rsidRPr="009F2B8A">
        <w:rPr>
          <w:rFonts w:ascii="Times New Roman" w:hAnsi="Times New Roman"/>
          <w:color w:val="1F497D"/>
          <w:sz w:val="24"/>
          <w:szCs w:val="24"/>
        </w:rPr>
        <w:t>:</w:t>
      </w:r>
      <w:proofErr w:type="spellStart"/>
      <w:r w:rsidRPr="009F2B8A">
        <w:rPr>
          <w:rFonts w:ascii="Times New Roman" w:hAnsi="Times New Roman"/>
          <w:color w:val="1F497D"/>
          <w:sz w:val="24"/>
          <w:szCs w:val="24"/>
          <w:lang w:val="en-US"/>
        </w:rPr>
        <w:t>scosi</w:t>
      </w:r>
      <w:proofErr w:type="spellEnd"/>
      <w:r w:rsidRPr="009F2B8A">
        <w:rPr>
          <w:rFonts w:ascii="Times New Roman" w:hAnsi="Times New Roman"/>
          <w:color w:val="1F497D"/>
          <w:sz w:val="24"/>
          <w:szCs w:val="24"/>
        </w:rPr>
        <w:t>1@</w:t>
      </w:r>
      <w:r w:rsidRPr="009F2B8A">
        <w:rPr>
          <w:rFonts w:ascii="Times New Roman" w:hAnsi="Times New Roman"/>
          <w:color w:val="1F497D"/>
          <w:sz w:val="24"/>
          <w:szCs w:val="24"/>
          <w:lang w:val="en-US"/>
        </w:rPr>
        <w:t>inbox</w:t>
      </w:r>
      <w:r w:rsidRPr="009F2B8A">
        <w:rPr>
          <w:rFonts w:ascii="Times New Roman" w:hAnsi="Times New Roman"/>
          <w:color w:val="1F497D"/>
          <w:sz w:val="24"/>
          <w:szCs w:val="24"/>
        </w:rPr>
        <w:t>.</w:t>
      </w:r>
      <w:proofErr w:type="spellStart"/>
      <w:r w:rsidRPr="009F2B8A">
        <w:rPr>
          <w:rFonts w:ascii="Times New Roman" w:hAnsi="Times New Roman"/>
          <w:color w:val="1F497D"/>
          <w:sz w:val="24"/>
          <w:szCs w:val="24"/>
          <w:lang w:val="en-US"/>
        </w:rPr>
        <w:t>ru</w:t>
      </w:r>
      <w:proofErr w:type="spellEnd"/>
    </w:p>
    <w:p w:rsidR="00800C11" w:rsidRPr="009F2B8A" w:rsidRDefault="00800C11" w:rsidP="00800C11">
      <w:pPr>
        <w:pStyle w:val="Iauiue"/>
        <w:ind w:left="720" w:right="540"/>
        <w:rPr>
          <w:color w:val="1F497D"/>
          <w:szCs w:val="24"/>
        </w:rPr>
      </w:pP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35"/>
        <w:gridCol w:w="1938"/>
        <w:gridCol w:w="4033"/>
      </w:tblGrid>
      <w:tr w:rsidR="00800C11" w:rsidRPr="00E74E34" w:rsidTr="00AF4D0E">
        <w:tc>
          <w:tcPr>
            <w:tcW w:w="3686" w:type="dxa"/>
            <w:shd w:val="clear" w:color="auto" w:fill="auto"/>
          </w:tcPr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proofErr w:type="gramStart"/>
            <w:r w:rsidRPr="00E74E34">
              <w:rPr>
                <w:color w:val="002060"/>
                <w:sz w:val="24"/>
                <w:szCs w:val="24"/>
              </w:rPr>
              <w:t>Рассмотрен</w:t>
            </w:r>
            <w:proofErr w:type="gramEnd"/>
            <w:r w:rsidRPr="00E74E34">
              <w:rPr>
                <w:color w:val="002060"/>
                <w:sz w:val="24"/>
                <w:szCs w:val="24"/>
              </w:rPr>
              <w:t xml:space="preserve"> на заседании педагогического совета школы</w:t>
            </w:r>
          </w:p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E74E34">
              <w:rPr>
                <w:color w:val="002060"/>
                <w:sz w:val="24"/>
                <w:szCs w:val="24"/>
              </w:rPr>
              <w:t>От «29» марта 2019 г.</w:t>
            </w:r>
          </w:p>
        </w:tc>
        <w:tc>
          <w:tcPr>
            <w:tcW w:w="1988" w:type="dxa"/>
            <w:shd w:val="clear" w:color="auto" w:fill="auto"/>
          </w:tcPr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«Утвержден</w:t>
            </w:r>
            <w:r w:rsidRPr="00E74E34">
              <w:rPr>
                <w:color w:val="002060"/>
                <w:sz w:val="24"/>
                <w:szCs w:val="24"/>
              </w:rPr>
              <w:t>»</w:t>
            </w:r>
          </w:p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 w:rsidRPr="00E74E34">
              <w:rPr>
                <w:color w:val="002060"/>
                <w:sz w:val="24"/>
                <w:szCs w:val="24"/>
              </w:rPr>
              <w:t>и.о</w:t>
            </w:r>
            <w:proofErr w:type="gramStart"/>
            <w:r w:rsidRPr="00E74E34">
              <w:rPr>
                <w:color w:val="002060"/>
                <w:sz w:val="24"/>
                <w:szCs w:val="24"/>
              </w:rPr>
              <w:t>.д</w:t>
            </w:r>
            <w:proofErr w:type="gramEnd"/>
            <w:r w:rsidRPr="00E74E34">
              <w:rPr>
                <w:color w:val="002060"/>
                <w:sz w:val="24"/>
                <w:szCs w:val="24"/>
              </w:rPr>
              <w:t>иректора</w:t>
            </w:r>
            <w:proofErr w:type="spellEnd"/>
            <w:r w:rsidRPr="00E74E34">
              <w:rPr>
                <w:color w:val="002060"/>
                <w:sz w:val="24"/>
                <w:szCs w:val="24"/>
              </w:rPr>
              <w:t xml:space="preserve"> ГБОУ ШИ                                    для детей с нарушениями слуха</w:t>
            </w:r>
          </w:p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E74E34">
              <w:rPr>
                <w:color w:val="002060"/>
                <w:sz w:val="24"/>
                <w:szCs w:val="24"/>
              </w:rPr>
              <w:t>______________</w:t>
            </w:r>
            <w:proofErr w:type="spellStart"/>
            <w:r w:rsidRPr="00E74E34">
              <w:rPr>
                <w:color w:val="002060"/>
                <w:sz w:val="24"/>
                <w:szCs w:val="24"/>
              </w:rPr>
              <w:t>Шожал</w:t>
            </w:r>
            <w:proofErr w:type="spellEnd"/>
            <w:r w:rsidRPr="00E74E34">
              <w:rPr>
                <w:color w:val="002060"/>
                <w:sz w:val="24"/>
                <w:szCs w:val="24"/>
              </w:rPr>
              <w:t xml:space="preserve"> С.Х.</w:t>
            </w:r>
          </w:p>
          <w:p w:rsidR="00800C11" w:rsidRPr="00E74E34" w:rsidRDefault="00800C11" w:rsidP="00AF4D0E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E74E34">
              <w:rPr>
                <w:color w:val="002060"/>
                <w:sz w:val="24"/>
                <w:szCs w:val="24"/>
              </w:rPr>
              <w:t>«29» марта 2019 г.</w:t>
            </w:r>
          </w:p>
        </w:tc>
      </w:tr>
    </w:tbl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before="240" w:after="0"/>
        <w:jc w:val="center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 xml:space="preserve">Отчет о результатах </w:t>
      </w:r>
    </w:p>
    <w:p w:rsidR="00800C11" w:rsidRPr="009F2B8A" w:rsidRDefault="00800C11" w:rsidP="00800C11">
      <w:pPr>
        <w:spacing w:before="240" w:after="0"/>
        <w:jc w:val="center"/>
        <w:rPr>
          <w:color w:val="002060"/>
          <w:sz w:val="24"/>
          <w:szCs w:val="24"/>
        </w:rPr>
      </w:pPr>
      <w:proofErr w:type="spellStart"/>
      <w:r w:rsidRPr="009F2B8A">
        <w:rPr>
          <w:color w:val="002060"/>
          <w:sz w:val="24"/>
          <w:szCs w:val="24"/>
        </w:rPr>
        <w:t>самообследования</w:t>
      </w:r>
      <w:proofErr w:type="spellEnd"/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after="0"/>
        <w:jc w:val="center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ГБОУ ШИ для детей с нарушениями слуха</w:t>
      </w:r>
    </w:p>
    <w:p w:rsidR="00800C11" w:rsidRPr="009F2B8A" w:rsidRDefault="00800C11" w:rsidP="00800C11">
      <w:pPr>
        <w:spacing w:before="240" w:after="0"/>
        <w:jc w:val="center"/>
        <w:rPr>
          <w:b/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 xml:space="preserve">по итогам </w:t>
      </w:r>
      <w:r>
        <w:rPr>
          <w:color w:val="002060"/>
          <w:sz w:val="24"/>
          <w:szCs w:val="24"/>
        </w:rPr>
        <w:t xml:space="preserve">работы за </w:t>
      </w:r>
      <w:r w:rsidRPr="009F2B8A">
        <w:rPr>
          <w:color w:val="002060"/>
          <w:sz w:val="24"/>
          <w:szCs w:val="24"/>
        </w:rPr>
        <w:t>201</w:t>
      </w:r>
      <w:r>
        <w:rPr>
          <w:color w:val="002060"/>
          <w:sz w:val="24"/>
          <w:szCs w:val="24"/>
        </w:rPr>
        <w:t>8</w:t>
      </w:r>
      <w:r w:rsidR="0064558A">
        <w:rPr>
          <w:color w:val="002060"/>
          <w:sz w:val="24"/>
          <w:szCs w:val="24"/>
        </w:rPr>
        <w:t xml:space="preserve"> год</w:t>
      </w:r>
      <w:bookmarkStart w:id="0" w:name="_GoBack"/>
      <w:bookmarkEnd w:id="0"/>
    </w:p>
    <w:p w:rsidR="00800C11" w:rsidRPr="009F2B8A" w:rsidRDefault="00800C11" w:rsidP="00800C11">
      <w:pPr>
        <w:spacing w:before="240"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before="240"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before="240"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spacing w:before="240" w:after="0"/>
        <w:jc w:val="center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color w:val="1F497D"/>
          <w:sz w:val="24"/>
          <w:szCs w:val="24"/>
        </w:rPr>
        <w:t>2018 г.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color w:val="1F497D"/>
          <w:sz w:val="24"/>
          <w:szCs w:val="24"/>
          <w:lang w:eastAsia="ru-RU"/>
        </w:rPr>
      </w:pPr>
      <w:r w:rsidRPr="009F2B8A">
        <w:rPr>
          <w:b/>
          <w:bCs/>
          <w:color w:val="1F497D"/>
          <w:sz w:val="24"/>
          <w:szCs w:val="24"/>
          <w:lang w:eastAsia="ru-RU"/>
        </w:rPr>
        <w:lastRenderedPageBreak/>
        <w:t>Аналитическая часть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color w:val="1F497D"/>
          <w:sz w:val="24"/>
          <w:szCs w:val="24"/>
          <w:lang w:eastAsia="ru-RU"/>
        </w:rPr>
      </w:pPr>
      <w:r w:rsidRPr="009F2B8A">
        <w:rPr>
          <w:b/>
          <w:bCs/>
          <w:color w:val="1F497D"/>
          <w:sz w:val="24"/>
          <w:szCs w:val="24"/>
          <w:lang w:eastAsia="ru-RU"/>
        </w:rPr>
        <w:t>I. Общие сведения об образовательной организации</w:t>
      </w:r>
    </w:p>
    <w:tbl>
      <w:tblPr>
        <w:tblW w:w="0" w:type="auto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6333"/>
      </w:tblGrid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9F2B8A">
              <w:rPr>
                <w:color w:val="1F497D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9F2B8A">
              <w:rPr>
                <w:color w:val="1F497D"/>
                <w:sz w:val="24"/>
                <w:szCs w:val="24"/>
                <w:lang w:eastAsia="ru-RU"/>
              </w:rPr>
              <w:t> </w:t>
            </w:r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Государственное бюджетное общеобразовательное учреждение Республики Тыва</w:t>
            </w:r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</w:rPr>
              <w:t>«Школа-интернат для детей с нарушениями слуха»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/>
              <w:rPr>
                <w:color w:val="002060"/>
                <w:sz w:val="24"/>
                <w:szCs w:val="24"/>
              </w:rPr>
            </w:pPr>
            <w:proofErr w:type="spellStart"/>
            <w:r w:rsidRPr="009F2B8A">
              <w:rPr>
                <w:color w:val="002060"/>
                <w:sz w:val="24"/>
                <w:szCs w:val="24"/>
              </w:rPr>
              <w:t>Шожал</w:t>
            </w:r>
            <w:proofErr w:type="spellEnd"/>
            <w:r w:rsidRPr="009F2B8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F2B8A">
              <w:rPr>
                <w:color w:val="002060"/>
                <w:sz w:val="24"/>
                <w:szCs w:val="24"/>
              </w:rPr>
              <w:t>Саяна</w:t>
            </w:r>
            <w:proofErr w:type="spellEnd"/>
            <w:r w:rsidRPr="009F2B8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F2B8A">
              <w:rPr>
                <w:color w:val="002060"/>
                <w:sz w:val="24"/>
                <w:szCs w:val="24"/>
              </w:rPr>
              <w:t>Хулер-ооовна</w:t>
            </w:r>
            <w:proofErr w:type="spellEnd"/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</w:rPr>
              <w:t xml:space="preserve">667000, Республика Тыва, </w:t>
            </w:r>
            <w:proofErr w:type="spellStart"/>
            <w:r w:rsidRPr="009F2B8A">
              <w:rPr>
                <w:color w:val="1F497D"/>
                <w:sz w:val="24"/>
                <w:szCs w:val="24"/>
              </w:rPr>
              <w:t>мкр</w:t>
            </w:r>
            <w:proofErr w:type="spellEnd"/>
            <w:r w:rsidRPr="009F2B8A">
              <w:rPr>
                <w:color w:val="1F497D"/>
                <w:sz w:val="24"/>
                <w:szCs w:val="24"/>
              </w:rPr>
              <w:t xml:space="preserve">. Спутник, ул. </w:t>
            </w:r>
            <w:proofErr w:type="spellStart"/>
            <w:r w:rsidRPr="009F2B8A">
              <w:rPr>
                <w:color w:val="1F497D"/>
                <w:sz w:val="24"/>
                <w:szCs w:val="24"/>
              </w:rPr>
              <w:t>Эрзинская</w:t>
            </w:r>
            <w:proofErr w:type="spellEnd"/>
            <w:r w:rsidRPr="009F2B8A">
              <w:rPr>
                <w:color w:val="1F497D"/>
                <w:sz w:val="24"/>
                <w:szCs w:val="24"/>
              </w:rPr>
              <w:t>, д 8 (ул. Ленина, д.3)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proofErr w:type="gramStart"/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(</w:t>
            </w:r>
            <w:r w:rsidRPr="009F2B8A">
              <w:rPr>
                <w:color w:val="1F497D"/>
                <w:sz w:val="24"/>
                <w:szCs w:val="24"/>
              </w:rPr>
              <w:t>тел.: (39422) 3-40-05, факс: (39422)2-34-71</w:t>
            </w:r>
            <w:proofErr w:type="gramEnd"/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autoSpaceDE w:val="0"/>
              <w:autoSpaceDN w:val="0"/>
              <w:adjustRightInd w:val="0"/>
              <w:spacing w:after="0"/>
              <w:rPr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9F2B8A">
              <w:rPr>
                <w:color w:val="1F497D"/>
                <w:sz w:val="24"/>
                <w:szCs w:val="24"/>
                <w:lang w:val="en-US" w:eastAsia="ru-RU"/>
              </w:rPr>
              <w:t>scosi</w:t>
            </w:r>
            <w:proofErr w:type="spellEnd"/>
            <w:r w:rsidRPr="009F2B8A">
              <w:rPr>
                <w:color w:val="1F497D"/>
                <w:sz w:val="24"/>
                <w:szCs w:val="24"/>
                <w:lang w:eastAsia="ru-RU"/>
              </w:rPr>
              <w:t>1@</w:t>
            </w:r>
            <w:r w:rsidRPr="009F2B8A">
              <w:rPr>
                <w:color w:val="1F497D"/>
                <w:sz w:val="24"/>
                <w:szCs w:val="24"/>
                <w:lang w:val="en-US" w:eastAsia="ru-RU"/>
              </w:rPr>
              <w:t>inbox</w:t>
            </w:r>
            <w:r w:rsidRPr="009F2B8A">
              <w:rPr>
                <w:color w:val="1F497D"/>
                <w:sz w:val="24"/>
                <w:szCs w:val="24"/>
                <w:lang w:eastAsia="ru-RU"/>
              </w:rPr>
              <w:t>.</w:t>
            </w:r>
            <w:proofErr w:type="spellStart"/>
            <w:r w:rsidRPr="009F2B8A">
              <w:rPr>
                <w:color w:val="1F497D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</w:rPr>
              <w:t>Министерство образования и науки Республики Тыва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1954 год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pStyle w:val="Default"/>
              <w:rPr>
                <w:color w:val="1F497D"/>
              </w:rPr>
            </w:pPr>
            <w:r w:rsidRPr="009F2B8A">
              <w:rPr>
                <w:color w:val="1F497D"/>
              </w:rPr>
              <w:t xml:space="preserve">18.04.2016 г № 409 серия 17Л01 №0000128 </w:t>
            </w:r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 xml:space="preserve">Свидетельство о </w:t>
            </w:r>
            <w:proofErr w:type="gramStart"/>
            <w:r w:rsidRPr="009F2B8A">
              <w:rPr>
                <w:color w:val="1F497D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9F2B8A">
              <w:rPr>
                <w:color w:val="1F497D"/>
                <w:sz w:val="24"/>
                <w:szCs w:val="24"/>
                <w:lang w:eastAsia="ru-RU"/>
              </w:rPr>
              <w:t> </w:t>
            </w:r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color w:val="1F497D"/>
                <w:sz w:val="24"/>
                <w:szCs w:val="24"/>
                <w:lang w:eastAsia="ru-RU"/>
              </w:rPr>
              <w:t>аккредитации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 xml:space="preserve">от </w:t>
            </w:r>
            <w:r w:rsidRPr="009F2B8A">
              <w:rPr>
                <w:bCs/>
                <w:color w:val="1F497D"/>
                <w:sz w:val="24"/>
                <w:szCs w:val="24"/>
              </w:rPr>
              <w:t>19.04.2016 г.</w:t>
            </w:r>
            <w:r w:rsidRPr="009F2B8A">
              <w:rPr>
                <w:color w:val="1F497D"/>
                <w:sz w:val="24"/>
                <w:szCs w:val="24"/>
              </w:rPr>
              <w:t xml:space="preserve">№ 109 серия 17А01 № 0000077 , </w:t>
            </w:r>
            <w:r w:rsidRPr="009F2B8A">
              <w:rPr>
                <w:b/>
                <w:bCs/>
                <w:color w:val="1F497D"/>
                <w:sz w:val="24"/>
                <w:szCs w:val="24"/>
              </w:rPr>
              <w:t xml:space="preserve">срок действия: </w:t>
            </w:r>
            <w:r w:rsidRPr="009F2B8A">
              <w:rPr>
                <w:bCs/>
                <w:color w:val="1F497D"/>
                <w:sz w:val="24"/>
                <w:szCs w:val="24"/>
              </w:rPr>
              <w:t xml:space="preserve">до 28 апреля 2028 г. </w:t>
            </w:r>
          </w:p>
          <w:p w:rsidR="00800C11" w:rsidRPr="009F2B8A" w:rsidRDefault="00800C11" w:rsidP="00AF4D0E">
            <w:pPr>
              <w:pStyle w:val="Default"/>
              <w:rPr>
                <w:color w:val="1F497D"/>
              </w:rPr>
            </w:pPr>
          </w:p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</w:p>
        </w:tc>
      </w:tr>
    </w:tbl>
    <w:p w:rsidR="00800C11" w:rsidRPr="009F2B8A" w:rsidRDefault="00800C11" w:rsidP="00800C11">
      <w:pPr>
        <w:pStyle w:val="Default"/>
        <w:rPr>
          <w:color w:val="002060"/>
        </w:rPr>
      </w:pPr>
    </w:p>
    <w:p w:rsidR="00800C11" w:rsidRPr="009F2B8A" w:rsidRDefault="00800C11" w:rsidP="00800C11">
      <w:pPr>
        <w:pStyle w:val="Default"/>
        <w:rPr>
          <w:color w:val="002060"/>
        </w:rPr>
      </w:pPr>
    </w:p>
    <w:p w:rsidR="00800C11" w:rsidRPr="009F2B8A" w:rsidRDefault="00800C11" w:rsidP="00800C11">
      <w:pPr>
        <w:pStyle w:val="Default"/>
        <w:jc w:val="both"/>
        <w:rPr>
          <w:bCs/>
          <w:color w:val="002060"/>
        </w:rPr>
      </w:pPr>
      <w:r w:rsidRPr="009F2B8A">
        <w:rPr>
          <w:bCs/>
          <w:color w:val="002060"/>
        </w:rPr>
        <w:t xml:space="preserve">ГБОУ ШИ для детей с нарушениями слуха (далее – Школа-интернат) единственное образовательное учреждение, где обучаются дети с различными нарушениями слуха со всех районов Республики Тыва. Начальная школа расположена в центре города, основная школа – в </w:t>
      </w:r>
      <w:proofErr w:type="spellStart"/>
      <w:r w:rsidRPr="009F2B8A">
        <w:rPr>
          <w:bCs/>
          <w:color w:val="002060"/>
        </w:rPr>
        <w:t>мкр</w:t>
      </w:r>
      <w:proofErr w:type="spellEnd"/>
      <w:r w:rsidRPr="009F2B8A">
        <w:rPr>
          <w:bCs/>
          <w:color w:val="002060"/>
        </w:rPr>
        <w:t>. Спутник города Кызыла. Всего в интернате 105 мест: начальная школа – 50, основная школа – 55. Остальные обучающиеся проживают в городе с родителями.</w:t>
      </w:r>
    </w:p>
    <w:p w:rsidR="00800C11" w:rsidRPr="009F2B8A" w:rsidRDefault="00800C11" w:rsidP="00800C11">
      <w:pPr>
        <w:pStyle w:val="Default"/>
        <w:jc w:val="both"/>
        <w:rPr>
          <w:bCs/>
          <w:color w:val="002060"/>
        </w:rPr>
      </w:pP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Основным видом деятельности Школы-интерната является реализация адаптированных общеобразовательных программ начального общего, основного общего образования. Также Школа-интернат реализует образовательные программы дополнительного образования детей и взрослых.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b/>
          <w:color w:val="1F497D"/>
          <w:sz w:val="24"/>
          <w:szCs w:val="24"/>
          <w:lang w:eastAsia="ru-RU"/>
        </w:rPr>
      </w:pPr>
      <w:r w:rsidRPr="009F2B8A">
        <w:rPr>
          <w:b/>
          <w:bCs/>
          <w:color w:val="1F497D"/>
          <w:sz w:val="24"/>
          <w:szCs w:val="24"/>
          <w:lang w:eastAsia="ru-RU"/>
        </w:rPr>
        <w:t>II. Система управления организацией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b/>
          <w:color w:val="1F497D"/>
          <w:sz w:val="24"/>
          <w:szCs w:val="24"/>
          <w:lang w:eastAsia="ru-RU"/>
        </w:rPr>
      </w:pPr>
      <w:r w:rsidRPr="009F2B8A">
        <w:rPr>
          <w:b/>
          <w:iCs/>
          <w:color w:val="1F497D"/>
          <w:sz w:val="24"/>
          <w:szCs w:val="24"/>
          <w:shd w:val="clear" w:color="auto" w:fill="FFFFCC"/>
          <w:lang w:eastAsia="ru-RU"/>
        </w:rPr>
        <w:t>Управление осуществляется на принципах единоначалия и самоуправления.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b/>
          <w:color w:val="1F497D"/>
          <w:sz w:val="24"/>
          <w:szCs w:val="24"/>
          <w:lang w:eastAsia="ru-RU"/>
        </w:rPr>
      </w:pPr>
      <w:r w:rsidRPr="009F2B8A">
        <w:rPr>
          <w:b/>
          <w:iCs/>
          <w:color w:val="1F497D"/>
          <w:sz w:val="24"/>
          <w:szCs w:val="24"/>
          <w:shd w:val="clear" w:color="auto" w:fill="FFFFCC"/>
          <w:lang w:eastAsia="ru-RU"/>
        </w:rPr>
        <w:t>Органы управления, действующие в Школе-интернате</w:t>
      </w:r>
    </w:p>
    <w:tbl>
      <w:tblPr>
        <w:tblW w:w="0" w:type="auto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7282"/>
      </w:tblGrid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Функции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И.о</w:t>
            </w:r>
            <w:proofErr w:type="spellEnd"/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 xml:space="preserve">Контролирует работу и обеспечивает эффективное взаимодействие структурных подразделений  организации, утверждает штатное расписание, отчетные документы организации, осуществляет  общее </w:t>
            </w: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lastRenderedPageBreak/>
              <w:t>руководство Школой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92" w:line="240" w:lineRule="auto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Осуществляет текущее руководство образовательной деятельностью Школы, в том числе  рассматривает вопросы: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развития образовательных услуг;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регламентации образовательных отношений;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разработки образовательных программ;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800C11" w:rsidRPr="009F2B8A" w:rsidRDefault="00800C11" w:rsidP="00AF4D0E">
            <w:pPr>
              <w:spacing w:after="92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92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800C11" w:rsidRPr="009F2B8A" w:rsidRDefault="00800C11" w:rsidP="00AF4D0E">
            <w:pPr>
              <w:spacing w:after="92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участвовать в разработке и принятии коллективного договора, Правил трудового распорядка,  изменений и дополнений к ним;</w:t>
            </w:r>
          </w:p>
          <w:p w:rsidR="00800C11" w:rsidRPr="009F2B8A" w:rsidRDefault="00800C11" w:rsidP="00AF4D0E">
            <w:pPr>
              <w:spacing w:after="92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800C11" w:rsidRPr="009F2B8A" w:rsidRDefault="00800C11" w:rsidP="00AF4D0E">
            <w:pPr>
              <w:spacing w:after="92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разрешать конфликтные ситуации между работниками и администрацией образовательной организации;</w:t>
            </w:r>
          </w:p>
          <w:p w:rsidR="00800C11" w:rsidRPr="009F2B8A" w:rsidRDefault="00800C11" w:rsidP="00AF4D0E">
            <w:pPr>
              <w:spacing w:after="92" w:line="240" w:lineRule="auto"/>
              <w:jc w:val="both"/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iCs/>
                <w:color w:val="1F497D"/>
                <w:sz w:val="24"/>
                <w:szCs w:val="24"/>
                <w:shd w:val="clear" w:color="auto" w:fill="FFFFCC"/>
                <w:lang w:eastAsia="ru-RU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800C11" w:rsidRDefault="00800C11" w:rsidP="00800C11">
      <w:pPr>
        <w:pStyle w:val="41"/>
        <w:shd w:val="clear" w:color="auto" w:fill="auto"/>
        <w:tabs>
          <w:tab w:val="right" w:pos="9370"/>
        </w:tabs>
        <w:spacing w:before="0" w:line="240" w:lineRule="auto"/>
        <w:ind w:left="20" w:firstLine="547"/>
        <w:rPr>
          <w:sz w:val="24"/>
          <w:szCs w:val="24"/>
        </w:rPr>
      </w:pPr>
    </w:p>
    <w:p w:rsidR="00800C11" w:rsidRPr="009F2B8A" w:rsidRDefault="00800C11" w:rsidP="00800C11">
      <w:pPr>
        <w:pStyle w:val="41"/>
        <w:shd w:val="clear" w:color="auto" w:fill="auto"/>
        <w:tabs>
          <w:tab w:val="right" w:pos="9370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F2B8A">
        <w:rPr>
          <w:sz w:val="24"/>
          <w:szCs w:val="24"/>
        </w:rPr>
        <w:t>Школа - интернат создана в целях реализации прав детей имеющих нарушения слуха, на получение ими общедоступного и бесплатного образования.</w:t>
      </w:r>
    </w:p>
    <w:p w:rsidR="00800C11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>
        <w:rPr>
          <w:iCs/>
          <w:color w:val="1F497D"/>
          <w:sz w:val="24"/>
          <w:szCs w:val="24"/>
          <w:shd w:val="clear" w:color="auto" w:fill="FFFFCC"/>
          <w:lang w:eastAsia="ru-RU"/>
        </w:rPr>
        <w:tab/>
      </w:r>
    </w:p>
    <w:p w:rsidR="00800C11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>
        <w:rPr>
          <w:iCs/>
          <w:color w:val="1F497D"/>
          <w:sz w:val="24"/>
          <w:szCs w:val="24"/>
          <w:shd w:val="clear" w:color="auto" w:fill="FFFFCC"/>
          <w:lang w:eastAsia="ru-RU"/>
        </w:rPr>
        <w:tab/>
      </w: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Для осуществления учебно-методической работы создано </w:t>
      </w:r>
      <w:proofErr w:type="gramStart"/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предметных</w:t>
      </w:r>
      <w:proofErr w:type="gramEnd"/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 методических объединения: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iCs/>
          <w:color w:val="1F497D"/>
          <w:sz w:val="24"/>
          <w:szCs w:val="24"/>
          <w:shd w:val="clear" w:color="auto" w:fill="FFFFCC"/>
          <w:lang w:eastAsia="ru-RU"/>
        </w:rPr>
      </w:pP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учителей начальных классов;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учителей-дефектологов;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воспитателей начального звена.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гуманитарного цикла;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color w:val="1F497D"/>
          <w:sz w:val="24"/>
          <w:szCs w:val="24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- Методическое объединение учителей </w:t>
      </w:r>
      <w:r>
        <w:rPr>
          <w:iCs/>
          <w:color w:val="1F497D"/>
          <w:sz w:val="24"/>
          <w:szCs w:val="24"/>
          <w:shd w:val="clear" w:color="auto" w:fill="FFFFCC"/>
          <w:lang w:eastAsia="ru-RU"/>
        </w:rPr>
        <w:t>предметников</w:t>
      </w: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учителей-дефектологов;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воспитателей основной школы;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iCs/>
          <w:color w:val="1F497D"/>
          <w:sz w:val="24"/>
          <w:szCs w:val="24"/>
          <w:shd w:val="clear" w:color="auto" w:fill="FFFFCC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- Методическое объединение учителей</w:t>
      </w:r>
      <w:r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 ПМП службы</w:t>
      </w: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rPr>
          <w:color w:val="000000"/>
          <w:sz w:val="24"/>
          <w:szCs w:val="24"/>
          <w:lang w:eastAsia="ru-RU"/>
        </w:rPr>
      </w:pP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color w:val="000000"/>
          <w:sz w:val="24"/>
          <w:szCs w:val="24"/>
          <w:lang w:eastAsia="ru-RU"/>
        </w:rPr>
      </w:pPr>
      <w:r w:rsidRPr="009F2B8A">
        <w:rPr>
          <w:b/>
          <w:bCs/>
          <w:color w:val="000000"/>
          <w:sz w:val="24"/>
          <w:szCs w:val="24"/>
          <w:lang w:eastAsia="ru-RU"/>
        </w:rPr>
        <w:lastRenderedPageBreak/>
        <w:t>III. Оценка образовательной деятельности</w:t>
      </w:r>
    </w:p>
    <w:p w:rsidR="00800C11" w:rsidRPr="009F2B8A" w:rsidRDefault="00800C11" w:rsidP="00800C11">
      <w:pPr>
        <w:tabs>
          <w:tab w:val="left" w:pos="0"/>
        </w:tabs>
        <w:spacing w:after="0" w:line="240" w:lineRule="auto"/>
        <w:ind w:left="502"/>
        <w:jc w:val="both"/>
        <w:rPr>
          <w:iCs/>
          <w:color w:val="1F497D"/>
          <w:sz w:val="24"/>
          <w:szCs w:val="24"/>
          <w:lang w:eastAsia="ru-RU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Образовательная деятельность в Школе организуется в соответствии </w:t>
      </w:r>
      <w:proofErr w:type="gramStart"/>
      <w:r>
        <w:rPr>
          <w:iCs/>
          <w:color w:val="1F497D"/>
          <w:sz w:val="24"/>
          <w:szCs w:val="24"/>
          <w:shd w:val="clear" w:color="auto" w:fill="FFFFCC"/>
          <w:lang w:eastAsia="ru-RU"/>
        </w:rPr>
        <w:t>с</w:t>
      </w:r>
      <w:proofErr w:type="gramEnd"/>
      <w:r>
        <w:rPr>
          <w:iCs/>
          <w:color w:val="1F497D"/>
          <w:sz w:val="24"/>
          <w:szCs w:val="24"/>
          <w:shd w:val="clear" w:color="auto" w:fill="FFFFCC"/>
          <w:lang w:eastAsia="ru-RU"/>
        </w:rPr>
        <w:t>:</w:t>
      </w:r>
    </w:p>
    <w:p w:rsidR="00800C11" w:rsidRPr="009F2B8A" w:rsidRDefault="00DD44B3" w:rsidP="00800C11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1F497D"/>
          <w:sz w:val="24"/>
          <w:szCs w:val="24"/>
        </w:rPr>
      </w:pPr>
      <w:hyperlink r:id="rId8" w:anchor="/document/99/902389617/http:/" w:history="1">
        <w:r w:rsidR="00800C11" w:rsidRPr="009F2B8A">
          <w:rPr>
            <w:color w:val="1F497D"/>
            <w:sz w:val="24"/>
            <w:szCs w:val="24"/>
            <w:lang w:eastAsia="ru-RU"/>
          </w:rPr>
          <w:t>Федеральный закон от 29.12.2012 № 273-ФЗ</w:t>
        </w:r>
      </w:hyperlink>
      <w:r w:rsidR="00800C11" w:rsidRPr="009F2B8A">
        <w:rPr>
          <w:iCs/>
          <w:color w:val="1F497D"/>
          <w:sz w:val="24"/>
          <w:szCs w:val="24"/>
          <w:lang w:eastAsia="ru-RU"/>
        </w:rPr>
        <w:t xml:space="preserve"> </w:t>
      </w:r>
      <w:r w:rsidR="00800C11"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 xml:space="preserve">«Об образовании в Российской Федерации», </w:t>
      </w:r>
    </w:p>
    <w:p w:rsidR="00800C11" w:rsidRPr="009F2B8A" w:rsidRDefault="00800C11" w:rsidP="00800C11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1F497D"/>
          <w:sz w:val="24"/>
          <w:szCs w:val="24"/>
        </w:rPr>
      </w:pPr>
      <w:r w:rsidRPr="009F2B8A">
        <w:rPr>
          <w:iCs/>
          <w:color w:val="1F497D"/>
          <w:sz w:val="24"/>
          <w:szCs w:val="24"/>
          <w:shd w:val="clear" w:color="auto" w:fill="FFFFCC"/>
          <w:lang w:eastAsia="ru-RU"/>
        </w:rPr>
        <w:t>Закон Республики Тыва от 21 июня 2014 года № 2562 ВХ-1 «Об образовании в Республике Тыва»</w:t>
      </w:r>
    </w:p>
    <w:p w:rsidR="00800C11" w:rsidRPr="009F2B8A" w:rsidRDefault="00800C11" w:rsidP="00800C11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Указ Президента Российской Федерации «О Национальной стратегии действий в интересах детей на 2012 - 2017 годы» от 01 июня </w:t>
      </w:r>
      <w:smartTag w:uri="urn:schemas-microsoft-com:office:smarttags" w:element="metricconverter">
        <w:smartTagPr>
          <w:attr w:name="ProductID" w:val="2012 г"/>
        </w:smartTagPr>
        <w:r w:rsidRPr="009F2B8A">
          <w:rPr>
            <w:color w:val="1F497D"/>
            <w:sz w:val="24"/>
            <w:szCs w:val="24"/>
          </w:rPr>
          <w:t>2012 г</w:t>
        </w:r>
      </w:smartTag>
      <w:r w:rsidRPr="009F2B8A">
        <w:rPr>
          <w:color w:val="1F497D"/>
          <w:sz w:val="24"/>
          <w:szCs w:val="24"/>
        </w:rPr>
        <w:t xml:space="preserve">. № 761 </w:t>
      </w:r>
    </w:p>
    <w:p w:rsidR="00800C11" w:rsidRPr="009F2B8A" w:rsidRDefault="00800C11" w:rsidP="00800C11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Приказ Министерства образования и науки Российской Федерации от 20.09.2013 г. № 1082 «Об утверждении Положения о психолого-медико-педагогической комиссии» </w:t>
      </w:r>
    </w:p>
    <w:p w:rsidR="00800C11" w:rsidRPr="009F2B8A" w:rsidRDefault="00800C11" w:rsidP="00800C11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Приказ Министерства труда и социальной защиты РФ от 10 декабря </w:t>
      </w:r>
      <w:smartTag w:uri="urn:schemas-microsoft-com:office:smarttags" w:element="metricconverter">
        <w:smartTagPr>
          <w:attr w:name="ProductID" w:val="2013 г"/>
        </w:smartTagPr>
        <w:r w:rsidRPr="009F2B8A">
          <w:rPr>
            <w:color w:val="1F497D"/>
            <w:sz w:val="24"/>
            <w:szCs w:val="24"/>
          </w:rPr>
          <w:t>2013 г</w:t>
        </w:r>
      </w:smartTag>
      <w:r w:rsidRPr="009F2B8A">
        <w:rPr>
          <w:color w:val="1F497D"/>
          <w:sz w:val="24"/>
          <w:szCs w:val="24"/>
        </w:rPr>
        <w:t>. № 723 «Об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color w:val="1F497D"/>
          <w:szCs w:val="24"/>
        </w:rPr>
      </w:pPr>
      <w:r w:rsidRPr="009F2B8A">
        <w:rPr>
          <w:color w:val="1F497D"/>
          <w:szCs w:val="24"/>
        </w:rPr>
        <w:t xml:space="preserve">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9F2B8A">
          <w:rPr>
            <w:color w:val="1F497D"/>
            <w:szCs w:val="24"/>
          </w:rPr>
          <w:t>1995 г</w:t>
        </w:r>
      </w:smartTag>
      <w:r w:rsidRPr="009F2B8A">
        <w:rPr>
          <w:color w:val="1F497D"/>
          <w:szCs w:val="24"/>
        </w:rPr>
        <w:t>. №181-ФЗ «О социальной защите инвалидов в Российской Федерации».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color w:val="1F497D"/>
          <w:szCs w:val="24"/>
          <w:lang w:eastAsia="ru-RU"/>
        </w:rPr>
      </w:pPr>
      <w:r w:rsidRPr="009F2B8A">
        <w:rPr>
          <w:color w:val="1F497D"/>
          <w:szCs w:val="24"/>
          <w:lang w:eastAsia="ru-RU"/>
        </w:rPr>
        <w:t xml:space="preserve">Приказ Министерства образования и науки Российской Федерации от 20 сентября </w:t>
      </w:r>
      <w:smartTag w:uri="urn:schemas-microsoft-com:office:smarttags" w:element="metricconverter">
        <w:smartTagPr>
          <w:attr w:name="ProductID" w:val="2013 г"/>
        </w:smartTagPr>
        <w:r w:rsidRPr="009F2B8A">
          <w:rPr>
            <w:color w:val="1F497D"/>
            <w:szCs w:val="24"/>
            <w:lang w:eastAsia="ru-RU"/>
          </w:rPr>
          <w:t>2013 г</w:t>
        </w:r>
      </w:smartTag>
      <w:r w:rsidRPr="009F2B8A">
        <w:rPr>
          <w:color w:val="1F497D"/>
          <w:szCs w:val="24"/>
          <w:lang w:eastAsia="ru-RU"/>
        </w:rPr>
        <w:t xml:space="preserve">. № </w:t>
      </w:r>
      <w:smartTag w:uri="urn:schemas-microsoft-com:office:smarttags" w:element="metricconverter">
        <w:smartTagPr>
          <w:attr w:name="ProductID" w:val="1082 г"/>
        </w:smartTagPr>
        <w:r w:rsidRPr="009F2B8A">
          <w:rPr>
            <w:color w:val="1F497D"/>
            <w:szCs w:val="24"/>
            <w:lang w:eastAsia="ru-RU"/>
          </w:rPr>
          <w:t>1082 г</w:t>
        </w:r>
      </w:smartTag>
      <w:r w:rsidRPr="009F2B8A">
        <w:rPr>
          <w:color w:val="1F497D"/>
          <w:szCs w:val="24"/>
          <w:lang w:eastAsia="ru-RU"/>
        </w:rPr>
        <w:t xml:space="preserve">  «Положение о психолого-медико-педагогической комиссии»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color w:val="1F497D"/>
          <w:szCs w:val="24"/>
          <w:lang w:eastAsia="ru-RU"/>
        </w:rPr>
      </w:pPr>
      <w:r w:rsidRPr="009F2B8A">
        <w:rPr>
          <w:color w:val="1F497D"/>
          <w:szCs w:val="24"/>
          <w:lang w:eastAsia="ru-RU"/>
        </w:rPr>
        <w:t xml:space="preserve">Письмо Министерства образования и науки РФ от 18.04.2008 № АФ-150/06 «О создании условий для получения образования детьми с ограниченными возможностями здоровья и детьми-инвалидами 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color w:val="1F497D"/>
          <w:szCs w:val="24"/>
          <w:lang w:eastAsia="ru-RU"/>
        </w:rPr>
      </w:pPr>
      <w:r w:rsidRPr="009F2B8A">
        <w:rPr>
          <w:color w:val="1F497D"/>
          <w:szCs w:val="24"/>
          <w:lang w:eastAsia="ru-RU"/>
        </w:rPr>
        <w:t xml:space="preserve">Приказ </w:t>
      </w:r>
      <w:proofErr w:type="spellStart"/>
      <w:r w:rsidRPr="009F2B8A">
        <w:rPr>
          <w:color w:val="1F497D"/>
          <w:szCs w:val="24"/>
          <w:lang w:eastAsia="ru-RU"/>
        </w:rPr>
        <w:t>Минздравсоцразвития</w:t>
      </w:r>
      <w:proofErr w:type="spellEnd"/>
      <w:r w:rsidRPr="009F2B8A">
        <w:rPr>
          <w:color w:val="1F497D"/>
          <w:szCs w:val="24"/>
          <w:lang w:eastAsia="ru-RU"/>
        </w:rPr>
        <w:t xml:space="preserve"> России № 593 от 14 августа </w:t>
      </w:r>
      <w:smartTag w:uri="urn:schemas-microsoft-com:office:smarttags" w:element="metricconverter">
        <w:smartTagPr>
          <w:attr w:name="ProductID" w:val="2009 г"/>
        </w:smartTagPr>
        <w:r w:rsidRPr="009F2B8A">
          <w:rPr>
            <w:color w:val="1F497D"/>
            <w:szCs w:val="24"/>
            <w:lang w:eastAsia="ru-RU"/>
          </w:rPr>
          <w:t>2009 г</w:t>
        </w:r>
      </w:smartTag>
      <w:r w:rsidRPr="009F2B8A">
        <w:rPr>
          <w:color w:val="1F497D"/>
          <w:szCs w:val="24"/>
          <w:lang w:eastAsia="ru-RU"/>
        </w:rPr>
        <w:t>.  «Об утверждении Единого квалификационного справочника руководителей, специалистов и служащих, раздел  «Квалификационные характеристики должностей работников образования»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szCs w:val="24"/>
          <w:lang w:eastAsia="ru-RU"/>
        </w:rPr>
      </w:pPr>
      <w:r w:rsidRPr="009F2B8A">
        <w:rPr>
          <w:iCs/>
          <w:color w:val="1F497D"/>
          <w:szCs w:val="24"/>
          <w:shd w:val="clear" w:color="auto" w:fill="FFFFCC"/>
          <w:lang w:eastAsia="ru-RU"/>
        </w:rPr>
        <w:t>ФГОС начального общего образования обучающихся с ограниченными возможностями здоровья,</w:t>
      </w:r>
      <w:r w:rsidRPr="009F2B8A">
        <w:rPr>
          <w:iCs/>
          <w:color w:val="1F497D"/>
          <w:szCs w:val="24"/>
          <w:lang w:eastAsia="ru-RU"/>
        </w:rPr>
        <w:t xml:space="preserve"> </w:t>
      </w:r>
    </w:p>
    <w:p w:rsidR="00800C11" w:rsidRPr="009F2B8A" w:rsidRDefault="00800C11" w:rsidP="00800C11">
      <w:pPr>
        <w:pStyle w:val="3"/>
        <w:numPr>
          <w:ilvl w:val="0"/>
          <w:numId w:val="4"/>
        </w:numPr>
        <w:tabs>
          <w:tab w:val="left" w:pos="0"/>
        </w:tabs>
        <w:jc w:val="both"/>
        <w:rPr>
          <w:szCs w:val="24"/>
          <w:lang w:eastAsia="ru-RU"/>
        </w:rPr>
      </w:pPr>
      <w:r w:rsidRPr="009F2B8A">
        <w:rPr>
          <w:color w:val="1F497D"/>
          <w:szCs w:val="24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Школа-интернат </w:t>
      </w:r>
      <w:r w:rsidRPr="009F2B8A">
        <w:rPr>
          <w:rFonts w:ascii="Times New Roman" w:hAnsi="Times New Roman"/>
          <w:color w:val="1F497D"/>
          <w:sz w:val="24"/>
          <w:szCs w:val="24"/>
          <w:lang w:val="en-US"/>
        </w:rPr>
        <w:t>I</w:t>
      </w:r>
      <w:r w:rsidRPr="009F2B8A">
        <w:rPr>
          <w:rFonts w:ascii="Times New Roman" w:hAnsi="Times New Roman"/>
          <w:color w:val="1F497D"/>
          <w:sz w:val="24"/>
          <w:szCs w:val="24"/>
        </w:rPr>
        <w:t xml:space="preserve"> вида  осуществляет образовательный процесс в соответствии с уровнем общеобразовательных программ двух ступеней общего образования: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 1 ступень – начальное общее образование (нормативный срок освоения 4-6 лет) (с учетом 1-го дополнительного класса);</w:t>
      </w:r>
    </w:p>
    <w:p w:rsidR="00800C11" w:rsidRDefault="00800C11" w:rsidP="00800C11">
      <w:pPr>
        <w:pStyle w:val="af3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  2 ступень – основное общее образование (нормативный срок освоения 7 лет).</w:t>
      </w:r>
    </w:p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>Контингент обучающихся и его структура.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7"/>
        <w:gridCol w:w="1958"/>
        <w:gridCol w:w="1957"/>
        <w:gridCol w:w="1918"/>
      </w:tblGrid>
      <w:tr w:rsidR="00800C11" w:rsidRPr="009F2B8A" w:rsidTr="00AF4D0E">
        <w:tc>
          <w:tcPr>
            <w:tcW w:w="3652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 xml:space="preserve">I 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ступень</w:t>
            </w:r>
          </w:p>
        </w:tc>
        <w:tc>
          <w:tcPr>
            <w:tcW w:w="198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 xml:space="preserve">II 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ступень</w:t>
            </w:r>
          </w:p>
        </w:tc>
        <w:tc>
          <w:tcPr>
            <w:tcW w:w="195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Всего по ОУ</w:t>
            </w:r>
          </w:p>
        </w:tc>
      </w:tr>
      <w:tr w:rsidR="00800C11" w:rsidRPr="009F2B8A" w:rsidTr="00AF4D0E">
        <w:tc>
          <w:tcPr>
            <w:tcW w:w="3652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800C11" w:rsidRPr="003D6954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</w:rPr>
              <w:t>148</w:t>
            </w:r>
          </w:p>
        </w:tc>
      </w:tr>
      <w:tr w:rsidR="00800C11" w:rsidRPr="009F2B8A" w:rsidTr="00AF4D0E">
        <w:tc>
          <w:tcPr>
            <w:tcW w:w="3652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Общее количество классов</w:t>
            </w:r>
          </w:p>
        </w:tc>
        <w:tc>
          <w:tcPr>
            <w:tcW w:w="1985" w:type="dxa"/>
          </w:tcPr>
          <w:p w:rsidR="00800C11" w:rsidRPr="00A77C2C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10</w:t>
            </w:r>
          </w:p>
        </w:tc>
        <w:tc>
          <w:tcPr>
            <w:tcW w:w="1950" w:type="dxa"/>
          </w:tcPr>
          <w:p w:rsidR="00800C11" w:rsidRPr="00A77C2C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</w:tr>
    </w:tbl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>Структура классов (статус классов).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8"/>
        <w:gridCol w:w="5972"/>
      </w:tblGrid>
      <w:tr w:rsidR="00800C11" w:rsidRPr="009F2B8A" w:rsidTr="00AF4D0E">
        <w:tc>
          <w:tcPr>
            <w:tcW w:w="351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Ступень обучения</w:t>
            </w: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Структура классов</w:t>
            </w:r>
          </w:p>
        </w:tc>
      </w:tr>
      <w:tr w:rsidR="00800C11" w:rsidRPr="009F2B8A" w:rsidTr="00AF4D0E">
        <w:trPr>
          <w:trHeight w:val="416"/>
        </w:trPr>
        <w:tc>
          <w:tcPr>
            <w:tcW w:w="3510" w:type="dxa"/>
            <w:vMerge w:val="restart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Начальное общее образование</w:t>
            </w: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1а доп., 1б доп., 1а, 1б , 2а, 2б, 3а, 3б, 4а            – общеобразовательные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</w:t>
            </w:r>
          </w:p>
        </w:tc>
      </w:tr>
      <w:tr w:rsidR="00800C11" w:rsidRPr="009F2B8A" w:rsidTr="00AF4D0E">
        <w:tc>
          <w:tcPr>
            <w:tcW w:w="3510" w:type="dxa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1в –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 для детей с ЗПР</w:t>
            </w:r>
          </w:p>
        </w:tc>
      </w:tr>
      <w:tr w:rsidR="00800C11" w:rsidRPr="009F2B8A" w:rsidTr="00AF4D0E">
        <w:tc>
          <w:tcPr>
            <w:tcW w:w="3510" w:type="dxa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4 б -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 для детей с УО</w:t>
            </w:r>
          </w:p>
        </w:tc>
      </w:tr>
      <w:tr w:rsidR="00800C11" w:rsidRPr="009F2B8A" w:rsidTr="00AF4D0E">
        <w:tc>
          <w:tcPr>
            <w:tcW w:w="3510" w:type="dxa"/>
            <w:vMerge w:val="restart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5а, 5б, 7а, 8, 9а, 9б,- общеобразовательные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</w:t>
            </w:r>
          </w:p>
        </w:tc>
      </w:tr>
      <w:tr w:rsidR="00800C11" w:rsidRPr="009F2B8A" w:rsidTr="00AF4D0E">
        <w:tc>
          <w:tcPr>
            <w:tcW w:w="3510" w:type="dxa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7б -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 для детей с ЗПР</w:t>
            </w:r>
          </w:p>
        </w:tc>
      </w:tr>
      <w:tr w:rsidR="00800C11" w:rsidRPr="009F2B8A" w:rsidTr="00AF4D0E">
        <w:tc>
          <w:tcPr>
            <w:tcW w:w="3510" w:type="dxa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6 -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 для детей с УО</w:t>
            </w:r>
          </w:p>
        </w:tc>
      </w:tr>
      <w:tr w:rsidR="00800C11" w:rsidRPr="009F2B8A" w:rsidTr="00AF4D0E">
        <w:tc>
          <w:tcPr>
            <w:tcW w:w="3510" w:type="dxa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6061" w:type="dxa"/>
          </w:tcPr>
          <w:p w:rsidR="00800C11" w:rsidRPr="009F2B8A" w:rsidRDefault="00800C11" w:rsidP="00AF4D0E">
            <w:pPr>
              <w:pStyle w:val="af3"/>
              <w:jc w:val="bot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10 - общеобразовательный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II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вида </w:t>
            </w:r>
          </w:p>
        </w:tc>
      </w:tr>
    </w:tbl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>Учебный план образовательного учреждения составлен на основе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41"/>
        <w:gridCol w:w="3142"/>
      </w:tblGrid>
      <w:tr w:rsidR="00800C11" w:rsidRPr="009F2B8A" w:rsidTr="00AF4D0E"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Базисный учебный план</w:t>
            </w:r>
          </w:p>
        </w:tc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 xml:space="preserve">I 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ступень</w:t>
            </w:r>
          </w:p>
        </w:tc>
        <w:tc>
          <w:tcPr>
            <w:tcW w:w="319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 xml:space="preserve">II 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ступень</w:t>
            </w:r>
          </w:p>
        </w:tc>
      </w:tr>
      <w:tr w:rsidR="00800C11" w:rsidRPr="009F2B8A" w:rsidTr="00AF4D0E"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ФГОС ОВЗ 1.2.</w:t>
            </w:r>
          </w:p>
        </w:tc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1а доп., 1б доп., 1а, 1б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, 1в,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2а, 2б,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2 в,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3а, 3б,</w:t>
            </w:r>
          </w:p>
        </w:tc>
        <w:tc>
          <w:tcPr>
            <w:tcW w:w="319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БУП С(К)ОУ 2002</w:t>
            </w:r>
          </w:p>
        </w:tc>
        <w:tc>
          <w:tcPr>
            <w:tcW w:w="3190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4а, 4б</w:t>
            </w:r>
          </w:p>
        </w:tc>
        <w:tc>
          <w:tcPr>
            <w:tcW w:w="319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5а, 5б,  6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а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6б,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7, 8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а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8б, 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9, 10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а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0б</w:t>
            </w: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                                          </w:t>
            </w:r>
          </w:p>
        </w:tc>
      </w:tr>
    </w:tbl>
    <w:p w:rsidR="00800C11" w:rsidRPr="009F2B8A" w:rsidRDefault="00800C11" w:rsidP="00800C11">
      <w:pPr>
        <w:pStyle w:val="af3"/>
        <w:ind w:firstLine="709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Образовательные программы начального общего образования: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-Адаптированную основную образовательную программу начального общего образования для глухих детей;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 Программы специальных (коррекционных) образовательных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учреждений </w:t>
      </w:r>
      <w:r w:rsidRPr="009F2B8A">
        <w:rPr>
          <w:rFonts w:ascii="Times New Roman" w:hAnsi="Times New Roman"/>
          <w:color w:val="002060"/>
          <w:sz w:val="24"/>
          <w:szCs w:val="24"/>
          <w:lang w:val="en-US"/>
        </w:rPr>
        <w:t>I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вида (2003г.);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 - Программы специальных (коррекционных) образовательных   учреждений 1 вида (для глухих детей, имеющих задержку   психического развития) (2003);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- Программы специальной общеобразовательной школы для глухих детей (вспомогательные классы) (1989г.);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  <w:u w:val="single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 </w:t>
      </w:r>
      <w:r w:rsidRPr="009F2B8A">
        <w:rPr>
          <w:rFonts w:ascii="Times New Roman" w:hAnsi="Times New Roman"/>
          <w:color w:val="002060"/>
          <w:sz w:val="24"/>
          <w:szCs w:val="24"/>
          <w:u w:val="single"/>
        </w:rPr>
        <w:t>Образовательные программы основной школы  (2 ступень обучения)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Образовательные программы основного общего образования: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- Программы специальных (коррекционных) образовательных учреждений </w:t>
      </w:r>
      <w:r w:rsidRPr="009F2B8A">
        <w:rPr>
          <w:rFonts w:ascii="Times New Roman" w:hAnsi="Times New Roman"/>
          <w:color w:val="002060"/>
          <w:sz w:val="24"/>
          <w:szCs w:val="24"/>
          <w:lang w:val="en-US"/>
        </w:rPr>
        <w:t>I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вида (2003г.);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 - Программы специальных (коррекционных) образовательных   учреждений 1 вида (для глухих детей, имеющих задержку   психического развития) (2003);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- Программы специальной общеобразовательной школы для глухих детей (вспомогательные классы) (1989г.). 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- Программы специальных (коррекционных) образовательных учреждений </w:t>
      </w:r>
      <w:r w:rsidRPr="009F2B8A">
        <w:rPr>
          <w:rFonts w:ascii="Times New Roman" w:hAnsi="Times New Roman"/>
          <w:color w:val="002060"/>
          <w:sz w:val="24"/>
          <w:szCs w:val="24"/>
          <w:lang w:val="en-US"/>
        </w:rPr>
        <w:t>II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вида (2003г.);</w:t>
      </w:r>
    </w:p>
    <w:p w:rsidR="00800C11" w:rsidRPr="009F2B8A" w:rsidRDefault="00800C11" w:rsidP="00800C11">
      <w:pPr>
        <w:pStyle w:val="af3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-Федеральные образовательные программы по общеобразовательным предметам.</w:t>
      </w:r>
    </w:p>
    <w:p w:rsidR="00800C11" w:rsidRPr="009F2B8A" w:rsidRDefault="00800C11" w:rsidP="00800C11">
      <w:pPr>
        <w:spacing w:after="0"/>
        <w:ind w:firstLine="708"/>
        <w:jc w:val="both"/>
        <w:rPr>
          <w:color w:val="002060"/>
          <w:sz w:val="24"/>
          <w:szCs w:val="24"/>
        </w:rPr>
      </w:pP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b/>
          <w:bCs/>
          <w:color w:val="1F497D"/>
          <w:sz w:val="24"/>
          <w:szCs w:val="24"/>
          <w:lang w:eastAsia="ru-RU"/>
        </w:rPr>
      </w:pPr>
      <w:r w:rsidRPr="009F2B8A">
        <w:rPr>
          <w:b/>
          <w:bCs/>
          <w:color w:val="1F497D"/>
          <w:sz w:val="24"/>
          <w:szCs w:val="24"/>
          <w:lang w:eastAsia="ru-RU"/>
        </w:rPr>
        <w:t>Воспитательная работа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Целью  программы  воспитательной деятельности является создание условий для самореализации и самовоспитания обучающихся, их конструктивного взаимодействия с социумом и окружающей средой.</w:t>
      </w: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Для реализации этой цели решались следующие задачи: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 Создание условий для становления, развития и совершенствования интеллектуальных возможностей обучающихся средствами воспитательной деятельности;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 Развитие способности обучающихся в самых различных видах досуговой деятельности;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 Формирование у обучающихся понимания значимости здоровья для собственного самоутверждения;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Воспитание нравственной культуры, основанной на самовоспитании и самосовершенствовании;</w:t>
      </w: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 Воспитание любви к Родине;</w:t>
      </w: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•  Развитие системы взаимодействия школы и семьи.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lastRenderedPageBreak/>
        <w:t>Программа воспитательной работы представляет комплекс программ, планов по различным направлениям воспитательной деятельности, нацеленных на решение поставленных задач и содержащих средства их реализации.</w:t>
      </w:r>
    </w:p>
    <w:p w:rsidR="00800C11" w:rsidRPr="009F2B8A" w:rsidRDefault="00800C11" w:rsidP="00800C11">
      <w:pPr>
        <w:shd w:val="clear" w:color="auto" w:fill="FFFFFF"/>
        <w:spacing w:after="0"/>
        <w:ind w:firstLine="360"/>
        <w:contextualSpacing/>
        <w:jc w:val="both"/>
        <w:rPr>
          <w:color w:val="002060"/>
          <w:sz w:val="24"/>
          <w:szCs w:val="24"/>
          <w:lang w:eastAsia="ru-RU"/>
        </w:rPr>
      </w:pPr>
      <w:r w:rsidRPr="009F2B8A">
        <w:rPr>
          <w:color w:val="1F497D"/>
          <w:sz w:val="24"/>
          <w:szCs w:val="24"/>
        </w:rPr>
        <w:tab/>
      </w:r>
      <w:r w:rsidRPr="009F2B8A">
        <w:rPr>
          <w:color w:val="002060"/>
          <w:sz w:val="24"/>
          <w:szCs w:val="24"/>
          <w:lang w:eastAsia="ru-RU"/>
        </w:rPr>
        <w:t>Воспитательная работа с детьми осуществляется через систему режимных моментов, воспитательных занятий, коллективных творческих дел, клубов по направлениям:</w:t>
      </w:r>
    </w:p>
    <w:p w:rsidR="00800C11" w:rsidRPr="00F472CE" w:rsidRDefault="00800C11" w:rsidP="00800C11">
      <w:pPr>
        <w:rPr>
          <w:b/>
          <w:color w:val="1F497D"/>
          <w:sz w:val="24"/>
          <w:szCs w:val="24"/>
        </w:rPr>
      </w:pPr>
      <w:r w:rsidRPr="00F472CE">
        <w:rPr>
          <w:b/>
          <w:color w:val="1F497D"/>
          <w:sz w:val="24"/>
          <w:szCs w:val="24"/>
        </w:rPr>
        <w:t xml:space="preserve">Направления воспитания 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 xml:space="preserve">Гражданско-патриотическое воспитание 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 xml:space="preserve">Социально-правовое воспитание 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 xml:space="preserve">Духовно-нравственное воспитание 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>Спортивно-оздоровительное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>Трудовое воспитание и профориентация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 xml:space="preserve">Воспитание экологической культуры </w:t>
      </w:r>
    </w:p>
    <w:p w:rsidR="00800C11" w:rsidRPr="00F472CE" w:rsidRDefault="00800C11" w:rsidP="00800C11">
      <w:pPr>
        <w:pStyle w:val="a3"/>
        <w:numPr>
          <w:ilvl w:val="0"/>
          <w:numId w:val="6"/>
        </w:numPr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 xml:space="preserve">Эстетическое воспитание </w:t>
      </w:r>
    </w:p>
    <w:p w:rsidR="00800C11" w:rsidRPr="00F472CE" w:rsidRDefault="00800C11" w:rsidP="00800C11">
      <w:pPr>
        <w:pStyle w:val="a3"/>
        <w:ind w:left="502"/>
        <w:rPr>
          <w:color w:val="1F497D"/>
          <w:sz w:val="24"/>
          <w:szCs w:val="24"/>
        </w:rPr>
      </w:pPr>
      <w:r w:rsidRPr="00F472CE">
        <w:rPr>
          <w:color w:val="1F497D"/>
          <w:sz w:val="24"/>
          <w:szCs w:val="24"/>
        </w:rPr>
        <w:t>Школа-интернат в 2017 году целенаправленно работала над достижением поставленных целей и задач, полностью реализовала план воспитательной работы. Реализация плана отражается в сайте школы-интерната.</w:t>
      </w:r>
    </w:p>
    <w:p w:rsidR="00800C11" w:rsidRPr="009F2B8A" w:rsidRDefault="00800C11" w:rsidP="00800C11">
      <w:pPr>
        <w:pStyle w:val="a3"/>
        <w:ind w:left="502"/>
        <w:rPr>
          <w:sz w:val="24"/>
          <w:szCs w:val="24"/>
        </w:rPr>
      </w:pPr>
    </w:p>
    <w:p w:rsidR="00800C11" w:rsidRPr="00745FDB" w:rsidRDefault="00800C11" w:rsidP="00800C11">
      <w:pPr>
        <w:pStyle w:val="a3"/>
        <w:numPr>
          <w:ilvl w:val="0"/>
          <w:numId w:val="6"/>
        </w:numPr>
        <w:jc w:val="both"/>
        <w:rPr>
          <w:color w:val="1F497D" w:themeColor="text2"/>
          <w:sz w:val="24"/>
          <w:szCs w:val="24"/>
        </w:rPr>
      </w:pPr>
      <w:r w:rsidRPr="00745FDB">
        <w:rPr>
          <w:b/>
          <w:bCs/>
          <w:color w:val="1F497D" w:themeColor="text2"/>
          <w:sz w:val="24"/>
          <w:szCs w:val="24"/>
          <w:lang w:eastAsia="ru-RU"/>
        </w:rPr>
        <w:t xml:space="preserve">Дополнительное образование </w:t>
      </w:r>
      <w:r w:rsidRPr="00745FDB">
        <w:rPr>
          <w:color w:val="1F497D" w:themeColor="text2"/>
          <w:sz w:val="24"/>
          <w:szCs w:val="24"/>
          <w:lang w:eastAsia="ru-RU"/>
        </w:rPr>
        <w:t xml:space="preserve">- неотъемлемая часть образовательного процесса в школе-интернате, которое является обязательным для всех обучающихся. Дополнительное образование представлено по следующим основным направлениям: 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3019"/>
        <w:gridCol w:w="3001"/>
      </w:tblGrid>
      <w:tr w:rsidR="00800C11" w:rsidRPr="00B44303" w:rsidTr="00AF4D0E">
        <w:tc>
          <w:tcPr>
            <w:tcW w:w="2908" w:type="dxa"/>
            <w:shd w:val="clear" w:color="auto" w:fill="auto"/>
          </w:tcPr>
          <w:p w:rsidR="00800C11" w:rsidRPr="00B44303" w:rsidRDefault="00800C11" w:rsidP="00AF4D0E">
            <w:pPr>
              <w:pStyle w:val="15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  <w:t>Наименования кружков и секций</w:t>
            </w:r>
          </w:p>
        </w:tc>
        <w:tc>
          <w:tcPr>
            <w:tcW w:w="3001" w:type="dxa"/>
            <w:shd w:val="clear" w:color="auto" w:fill="auto"/>
          </w:tcPr>
          <w:p w:rsidR="00800C11" w:rsidRPr="00B44303" w:rsidRDefault="00800C11" w:rsidP="00AF4D0E">
            <w:pPr>
              <w:pStyle w:val="15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b/>
                <w:color w:val="1F497D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00C11" w:rsidRPr="00B44303" w:rsidTr="00AF4D0E">
        <w:tc>
          <w:tcPr>
            <w:tcW w:w="2908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«Дзюдо»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Кружки проводятся на базе школы-интерната, ведется сотрудничество со школой адаптивного спорта г. Кызыла</w:t>
            </w: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«Вольная борьба»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«Настольный теннис»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«Ушу»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«Плавание»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Художественно-эстетическое 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«Жестовая песня»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Действует ансамбль «Звездочки»</w:t>
            </w: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Хочу танцевать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«Декламация песен»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3001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 xml:space="preserve">Трудовое и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«Юный обувщик»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800C11" w:rsidRPr="00B44303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 xml:space="preserve">Оборудование приобретено за счет гранта Фонда поддержки детей, находящихся в трудной жизненной ситуации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понаправлению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 xml:space="preserve"> предпрофессиональная подготовка детей с ОВЗ и детей-инвалидов.</w:t>
            </w: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«Азы кулинарии»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«Юный овощевод»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«Мастерицы» по швейному делу, вязание крючком, лепка из пластилина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800C11" w:rsidRPr="00B44303" w:rsidTr="00AF4D0E">
        <w:tc>
          <w:tcPr>
            <w:tcW w:w="2908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3001" w:type="dxa"/>
            <w:vMerge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</w:p>
        </w:tc>
      </w:tr>
    </w:tbl>
    <w:p w:rsidR="00800C11" w:rsidRDefault="00800C11" w:rsidP="0080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A"/>
          <w:sz w:val="24"/>
          <w:szCs w:val="24"/>
          <w:lang w:eastAsia="ru-RU"/>
        </w:rPr>
      </w:pPr>
    </w:p>
    <w:p w:rsidR="00800C11" w:rsidRDefault="00800C11" w:rsidP="00800C11">
      <w:pPr>
        <w:autoSpaceDE w:val="0"/>
        <w:autoSpaceDN w:val="0"/>
        <w:adjustRightInd w:val="0"/>
        <w:spacing w:after="0" w:line="240" w:lineRule="auto"/>
        <w:rPr>
          <w:color w:val="00000A"/>
          <w:sz w:val="24"/>
          <w:szCs w:val="24"/>
          <w:lang w:eastAsia="ru-RU"/>
        </w:rPr>
      </w:pPr>
      <w:r>
        <w:rPr>
          <w:color w:val="00000A"/>
          <w:sz w:val="24"/>
          <w:szCs w:val="24"/>
          <w:lang w:eastAsia="ru-RU"/>
        </w:rPr>
        <w:t>Охват</w:t>
      </w:r>
    </w:p>
    <w:p w:rsidR="00800C11" w:rsidRPr="00F472CE" w:rsidRDefault="00800C11" w:rsidP="00800C11">
      <w:pPr>
        <w:pStyle w:val="30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1F497D"/>
          <w:sz w:val="24"/>
          <w:szCs w:val="24"/>
          <w:lang w:eastAsia="ru-RU"/>
        </w:rPr>
      </w:pPr>
      <w:r w:rsidRPr="00F472CE">
        <w:rPr>
          <w:rFonts w:ascii="Times New Roman" w:hAnsi="Times New Roman"/>
          <w:b w:val="0"/>
          <w:bCs w:val="0"/>
          <w:color w:val="1F497D"/>
          <w:sz w:val="24"/>
          <w:szCs w:val="24"/>
          <w:lang w:eastAsia="ru-RU"/>
        </w:rPr>
        <w:lastRenderedPageBreak/>
        <w:t>В 2017- 201</w:t>
      </w:r>
      <w:r>
        <w:rPr>
          <w:rFonts w:ascii="Times New Roman" w:hAnsi="Times New Roman"/>
          <w:b w:val="0"/>
          <w:bCs w:val="0"/>
          <w:color w:val="1F497D"/>
          <w:sz w:val="24"/>
          <w:szCs w:val="24"/>
          <w:lang w:eastAsia="ru-RU"/>
        </w:rPr>
        <w:t>8</w:t>
      </w:r>
      <w:r w:rsidRPr="00F472CE">
        <w:rPr>
          <w:rFonts w:ascii="Times New Roman" w:hAnsi="Times New Roman"/>
          <w:b w:val="0"/>
          <w:bCs w:val="0"/>
          <w:color w:val="1F497D"/>
          <w:sz w:val="24"/>
          <w:szCs w:val="24"/>
          <w:lang w:eastAsia="ru-RU"/>
        </w:rPr>
        <w:t xml:space="preserve"> годы школа – интернат принимает участие в реализации Плана Мероприятий по внедрению системы мониторинга здоровья обучающихся на основе отечественной технологической платформы. На предусмотренные средства в основной школе оборудован «Кабинет здоровья», на данном оборудовании проводится комплексная диагностика состояния здоровья обучающихся школы-интерната. Данные мониторинга обрабатываются в ресурсном центре в ГБОУ РТ «СОШ №10 для детей с ОВЗ». </w:t>
      </w:r>
    </w:p>
    <w:p w:rsidR="00800C11" w:rsidRPr="00F472CE" w:rsidRDefault="00800C11" w:rsidP="00800C11">
      <w:pPr>
        <w:pStyle w:val="af0"/>
        <w:jc w:val="both"/>
        <w:rPr>
          <w:rFonts w:ascii="Times New Roman" w:hAnsi="Times New Roman" w:cs="Times New Roman"/>
          <w:color w:val="1F497D"/>
        </w:rPr>
      </w:pPr>
      <w:r>
        <w:tab/>
      </w:r>
      <w:r w:rsidRPr="00F472CE">
        <w:rPr>
          <w:rFonts w:ascii="Times New Roman" w:hAnsi="Times New Roman" w:cs="Times New Roman"/>
          <w:color w:val="1F497D"/>
        </w:rPr>
        <w:t xml:space="preserve">Школа-интернат в августе 2018 года участвовала в Республиканском конкурсе «Школа – территория здоровья» и стала победителем в номинации «Лучшая </w:t>
      </w:r>
      <w:proofErr w:type="spellStart"/>
      <w:r w:rsidRPr="00F472CE">
        <w:rPr>
          <w:rFonts w:ascii="Times New Roman" w:hAnsi="Times New Roman" w:cs="Times New Roman"/>
          <w:color w:val="1F497D"/>
        </w:rPr>
        <w:t>здоровьесберегающая</w:t>
      </w:r>
      <w:proofErr w:type="spellEnd"/>
      <w:r w:rsidRPr="00F472CE">
        <w:rPr>
          <w:rFonts w:ascii="Times New Roman" w:hAnsi="Times New Roman" w:cs="Times New Roman"/>
          <w:color w:val="1F497D"/>
        </w:rPr>
        <w:t xml:space="preserve"> школа». </w:t>
      </w:r>
      <w:r>
        <w:rPr>
          <w:rFonts w:ascii="Times New Roman" w:hAnsi="Times New Roman" w:cs="Times New Roman"/>
          <w:color w:val="1F497D"/>
        </w:rPr>
        <w:t xml:space="preserve">Приняла </w:t>
      </w:r>
      <w:r w:rsidRPr="00F472CE">
        <w:rPr>
          <w:rFonts w:ascii="Times New Roman" w:hAnsi="Times New Roman" w:cs="Times New Roman"/>
          <w:color w:val="1F497D"/>
        </w:rPr>
        <w:t>участие во</w:t>
      </w:r>
      <w:r w:rsidRPr="00F472CE">
        <w:rPr>
          <w:rFonts w:ascii="Times New Roman" w:hAnsi="Times New Roman" w:cs="Times New Roman"/>
          <w:color w:val="1F497D"/>
          <w:shd w:val="clear" w:color="auto" w:fill="F5F5F5"/>
        </w:rPr>
        <w:t> II Всероссийском конкурсе «Школа – террито</w:t>
      </w:r>
      <w:r>
        <w:rPr>
          <w:rFonts w:ascii="Times New Roman" w:hAnsi="Times New Roman" w:cs="Times New Roman"/>
          <w:color w:val="1F497D"/>
          <w:shd w:val="clear" w:color="auto" w:fill="F5F5F5"/>
        </w:rPr>
        <w:t>рия здоровья», которая состоялось с</w:t>
      </w:r>
      <w:r w:rsidRPr="00F472CE">
        <w:rPr>
          <w:rFonts w:ascii="Times New Roman" w:hAnsi="Times New Roman" w:cs="Times New Roman"/>
          <w:color w:val="1F497D"/>
          <w:shd w:val="clear" w:color="auto" w:fill="F5F5F5"/>
        </w:rPr>
        <w:t xml:space="preserve"> 10 сентября по 10 октября 2018 года. 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bCs/>
          <w:color w:val="1F497D"/>
          <w:sz w:val="24"/>
          <w:szCs w:val="24"/>
          <w:lang w:eastAsia="ru-RU"/>
        </w:rPr>
      </w:pPr>
    </w:p>
    <w:p w:rsidR="00800C11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bCs/>
          <w:color w:val="1F497D"/>
          <w:sz w:val="24"/>
          <w:szCs w:val="24"/>
          <w:lang w:eastAsia="ru-RU"/>
        </w:rPr>
      </w:pPr>
      <w:r w:rsidRPr="009F2B8A">
        <w:rPr>
          <w:bCs/>
          <w:color w:val="1F497D"/>
          <w:sz w:val="24"/>
          <w:szCs w:val="24"/>
          <w:lang w:eastAsia="ru-RU"/>
        </w:rPr>
        <w:tab/>
        <w:t xml:space="preserve">В 2017году школа – интернат участвовала в разработке проекта Фонда поддержки детей, находящихся в трудной жизненной ситуации и </w:t>
      </w:r>
      <w:r>
        <w:rPr>
          <w:bCs/>
          <w:color w:val="1F497D"/>
          <w:sz w:val="24"/>
          <w:szCs w:val="24"/>
          <w:lang w:eastAsia="ru-RU"/>
        </w:rPr>
        <w:t xml:space="preserve">по 2019 год </w:t>
      </w:r>
      <w:r w:rsidRPr="009F2B8A">
        <w:rPr>
          <w:bCs/>
          <w:color w:val="1F497D"/>
          <w:sz w:val="24"/>
          <w:szCs w:val="24"/>
          <w:lang w:eastAsia="ru-RU"/>
        </w:rPr>
        <w:t>реализует перечень мероприятий Комплекса мер. На предусмотренные Комплексом мер денежные средства закуплено оборудование для ремонта обуви и с января 2018 года де</w:t>
      </w:r>
      <w:r>
        <w:rPr>
          <w:bCs/>
          <w:color w:val="1F497D"/>
          <w:sz w:val="24"/>
          <w:szCs w:val="24"/>
          <w:lang w:eastAsia="ru-RU"/>
        </w:rPr>
        <w:t xml:space="preserve">йствует  кружок «Обувное дело», «Мастерицы» по швейному делу, с 2019 года действует кружок «Столярное дело». </w:t>
      </w:r>
    </w:p>
    <w:p w:rsidR="00800C11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both"/>
        <w:rPr>
          <w:bCs/>
          <w:color w:val="1F497D"/>
          <w:sz w:val="24"/>
          <w:szCs w:val="24"/>
          <w:lang w:eastAsia="ru-RU"/>
        </w:rPr>
      </w:pPr>
      <w:r>
        <w:rPr>
          <w:bCs/>
          <w:color w:val="1F497D"/>
          <w:sz w:val="24"/>
          <w:szCs w:val="24"/>
          <w:lang w:eastAsia="ru-RU"/>
        </w:rPr>
        <w:tab/>
        <w:t>В 2018 году 100% охват детей дополнительным образованием по указанным направлениям, каждый ребенок может посещать несколько кружков и секций, с учетом его психофизических возможностей и желание ребенка.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9F2B8A">
        <w:rPr>
          <w:b/>
          <w:bCs/>
          <w:color w:val="000000"/>
          <w:sz w:val="24"/>
          <w:szCs w:val="24"/>
          <w:lang w:eastAsia="ru-RU"/>
        </w:rPr>
        <w:t>IV. Содержание и качество подготовки</w:t>
      </w:r>
    </w:p>
    <w:p w:rsidR="00800C11" w:rsidRPr="009F2B8A" w:rsidRDefault="00800C11" w:rsidP="00800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2" w:line="240" w:lineRule="auto"/>
        <w:jc w:val="center"/>
        <w:rPr>
          <w:color w:val="000000"/>
          <w:sz w:val="24"/>
          <w:szCs w:val="24"/>
          <w:lang w:eastAsia="ru-RU"/>
        </w:rPr>
      </w:pPr>
      <w:r w:rsidRPr="009F2B8A">
        <w:rPr>
          <w:b/>
          <w:bCs/>
          <w:color w:val="000000"/>
          <w:sz w:val="24"/>
          <w:szCs w:val="24"/>
          <w:lang w:eastAsia="ru-RU"/>
        </w:rPr>
        <w:t>Статистика показателей за 2016</w:t>
      </w:r>
      <w:r>
        <w:rPr>
          <w:b/>
          <w:bCs/>
          <w:color w:val="000000"/>
          <w:sz w:val="24"/>
          <w:szCs w:val="24"/>
          <w:lang w:eastAsia="ru-RU"/>
        </w:rPr>
        <w:t xml:space="preserve">, </w:t>
      </w:r>
      <w:r w:rsidRPr="009F2B8A">
        <w:rPr>
          <w:b/>
          <w:bCs/>
          <w:color w:val="000000"/>
          <w:sz w:val="24"/>
          <w:szCs w:val="24"/>
          <w:lang w:eastAsia="ru-RU"/>
        </w:rPr>
        <w:t>2017</w:t>
      </w:r>
      <w:r>
        <w:rPr>
          <w:b/>
          <w:bCs/>
          <w:color w:val="000000"/>
          <w:sz w:val="24"/>
          <w:szCs w:val="24"/>
          <w:lang w:eastAsia="ru-RU"/>
        </w:rPr>
        <w:t xml:space="preserve">, </w:t>
      </w:r>
      <w:r w:rsidRPr="009F2B8A">
        <w:rPr>
          <w:b/>
          <w:bCs/>
          <w:color w:val="000000"/>
          <w:sz w:val="24"/>
          <w:szCs w:val="24"/>
          <w:lang w:eastAsia="ru-RU"/>
        </w:rPr>
        <w:t>2018 учебные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731"/>
        <w:gridCol w:w="1526"/>
        <w:gridCol w:w="1526"/>
        <w:gridCol w:w="1088"/>
      </w:tblGrid>
      <w:tr w:rsidR="00800C11" w:rsidRPr="009F2B8A" w:rsidTr="00AF4D0E"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№ п/п</w:t>
            </w: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Параметры статистики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2016–2017</w:t>
            </w:r>
            <w:r w:rsidRPr="009F2B8A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br/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учебный год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2017–2018</w:t>
            </w:r>
            <w:r w:rsidRPr="009F2B8A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br/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учебный год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2018–2019</w:t>
            </w:r>
            <w:r w:rsidRPr="009F2B8A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br/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учебный год</w:t>
            </w:r>
          </w:p>
        </w:tc>
      </w:tr>
      <w:tr w:rsidR="00800C11" w:rsidRPr="009F2B8A" w:rsidTr="00AF4D0E">
        <w:tc>
          <w:tcPr>
            <w:tcW w:w="0" w:type="auto"/>
            <w:vMerge w:val="restart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Количество детей, обучавшихся на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 xml:space="preserve"> начало и </w:t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9F2B8A">
              <w:rPr>
                <w:rFonts w:ascii="Calibri" w:eastAsia="Calibri" w:hAnsi="Calibri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 xml:space="preserve">конец учебного года 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,</w:t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 xml:space="preserve"> в том числе: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142</w:t>
            </w:r>
            <w:r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/143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153/</w:t>
            </w: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155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154/148</w:t>
            </w:r>
          </w:p>
        </w:tc>
      </w:tr>
      <w:tr w:rsidR="00800C11" w:rsidRPr="009F2B8A" w:rsidTr="00AF4D0E">
        <w:tc>
          <w:tcPr>
            <w:tcW w:w="0" w:type="auto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начальная школа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81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80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85</w:t>
            </w:r>
          </w:p>
        </w:tc>
      </w:tr>
      <w:tr w:rsidR="00800C11" w:rsidRPr="009F2B8A" w:rsidTr="00AF4D0E">
        <w:trPr>
          <w:trHeight w:val="378"/>
        </w:trPr>
        <w:tc>
          <w:tcPr>
            <w:tcW w:w="0" w:type="auto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основная школа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61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75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63</w:t>
            </w:r>
          </w:p>
        </w:tc>
      </w:tr>
      <w:tr w:rsidR="00800C11" w:rsidRPr="009F2B8A" w:rsidTr="00AF4D0E">
        <w:tc>
          <w:tcPr>
            <w:tcW w:w="0" w:type="auto"/>
            <w:vMerge w:val="restart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Количество учеников, оставленных </w:t>
            </w: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br/>
              <w:t>на повторное обучение: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800C11" w:rsidRPr="009F2B8A" w:rsidTr="00AF4D0E">
        <w:tc>
          <w:tcPr>
            <w:tcW w:w="0" w:type="auto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начальная школа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</w:tr>
      <w:tr w:rsidR="00800C11" w:rsidRPr="009F2B8A" w:rsidTr="00AF4D0E">
        <w:trPr>
          <w:trHeight w:val="437"/>
        </w:trPr>
        <w:tc>
          <w:tcPr>
            <w:tcW w:w="0" w:type="auto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основная школа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</w:tr>
      <w:tr w:rsidR="00800C11" w:rsidRPr="009F2B8A" w:rsidTr="00AF4D0E">
        <w:trPr>
          <w:trHeight w:val="577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6" w:type="dxa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Не получили аттестата</w:t>
            </w:r>
          </w:p>
          <w:p w:rsidR="00800C11" w:rsidRPr="009F2B8A" w:rsidRDefault="00800C11" w:rsidP="00AF4D0E">
            <w:pPr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об основном общем образовании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  <w:p w:rsidR="00800C11" w:rsidRPr="009F2B8A" w:rsidRDefault="00800C11" w:rsidP="00AF4D0E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  <w:p w:rsidR="00800C11" w:rsidRPr="009F2B8A" w:rsidRDefault="00800C11" w:rsidP="00AF4D0E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</w:tr>
      <w:tr w:rsidR="00800C11" w:rsidRPr="009F2B8A" w:rsidTr="00AF4D0E">
        <w:tc>
          <w:tcPr>
            <w:tcW w:w="0" w:type="auto"/>
            <w:vMerge w:val="restart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6" w:type="dxa"/>
            <w:vMerge w:val="restart"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Окончили школу в основной школе: </w:t>
            </w:r>
          </w:p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с аттестатом </w:t>
            </w:r>
          </w:p>
          <w:p w:rsidR="00800C11" w:rsidRPr="009F2B8A" w:rsidRDefault="00800C11" w:rsidP="00AF4D0E">
            <w:pPr>
              <w:rPr>
                <w:rFonts w:ascii="Calibri" w:hAnsi="Calibri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– со свидетельством об обучении</w:t>
            </w: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800C11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12</w:t>
            </w:r>
          </w:p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9F2B8A"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Нет выпуска</w:t>
            </w:r>
          </w:p>
        </w:tc>
      </w:tr>
      <w:tr w:rsidR="00800C11" w:rsidRPr="009F2B8A" w:rsidTr="00AF4D0E">
        <w:trPr>
          <w:trHeight w:val="424"/>
        </w:trPr>
        <w:tc>
          <w:tcPr>
            <w:tcW w:w="0" w:type="auto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vMerge/>
            <w:hideMark/>
          </w:tcPr>
          <w:p w:rsidR="00800C11" w:rsidRPr="009F2B8A" w:rsidRDefault="00800C11" w:rsidP="00AF4D0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800C11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6</w:t>
            </w:r>
          </w:p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  <w:tc>
          <w:tcPr>
            <w:tcW w:w="923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Нет выпуска</w:t>
            </w:r>
          </w:p>
        </w:tc>
      </w:tr>
    </w:tbl>
    <w:p w:rsidR="00800C11" w:rsidRPr="009F2B8A" w:rsidRDefault="00800C11" w:rsidP="00800C11">
      <w:pPr>
        <w:pStyle w:val="Default"/>
        <w:jc w:val="center"/>
        <w:rPr>
          <w:b/>
          <w:bCs/>
          <w:color w:val="002060"/>
        </w:rPr>
      </w:pPr>
    </w:p>
    <w:p w:rsidR="00800C11" w:rsidRPr="009F2B8A" w:rsidRDefault="00800C11" w:rsidP="00800C11">
      <w:pPr>
        <w:pStyle w:val="Default"/>
        <w:jc w:val="both"/>
        <w:rPr>
          <w:bCs/>
          <w:color w:val="002060"/>
        </w:rPr>
      </w:pPr>
      <w:r w:rsidRPr="009F2B8A">
        <w:rPr>
          <w:bCs/>
          <w:color w:val="002060"/>
        </w:rPr>
        <w:lastRenderedPageBreak/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800C11" w:rsidRPr="009F2B8A" w:rsidRDefault="00800C11" w:rsidP="00800C11">
      <w:pPr>
        <w:pStyle w:val="af3"/>
        <w:rPr>
          <w:rFonts w:ascii="Times New Roman" w:hAnsi="Times New Roman"/>
          <w:b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Количество детей обучающихся на дому в 2016-2017 учебном году составляло 10 человек, в 2</w:t>
      </w:r>
      <w:r>
        <w:rPr>
          <w:rFonts w:ascii="Times New Roman" w:hAnsi="Times New Roman"/>
          <w:color w:val="1F497D"/>
          <w:sz w:val="24"/>
          <w:szCs w:val="24"/>
        </w:rPr>
        <w:t xml:space="preserve">017-2018 учебном году 8 человек, на начало 2018-2019 </w:t>
      </w:r>
      <w:proofErr w:type="spellStart"/>
      <w:r>
        <w:rPr>
          <w:rFonts w:ascii="Times New Roman" w:hAnsi="Times New Roman"/>
          <w:color w:val="1F497D"/>
          <w:sz w:val="24"/>
          <w:szCs w:val="24"/>
        </w:rPr>
        <w:t>уч.года</w:t>
      </w:r>
      <w:proofErr w:type="spellEnd"/>
      <w:r>
        <w:rPr>
          <w:rFonts w:ascii="Times New Roman" w:hAnsi="Times New Roman"/>
          <w:color w:val="1F497D"/>
          <w:sz w:val="24"/>
          <w:szCs w:val="24"/>
        </w:rPr>
        <w:t xml:space="preserve"> – 8 человек.</w:t>
      </w:r>
      <w:r w:rsidRPr="009F2B8A"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800C11" w:rsidRPr="009F2B8A" w:rsidRDefault="00800C11" w:rsidP="00800C11">
      <w:pPr>
        <w:pStyle w:val="af3"/>
        <w:ind w:firstLine="708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9F2B8A">
        <w:rPr>
          <w:rFonts w:ascii="Times New Roman" w:hAnsi="Times New Roman"/>
          <w:b/>
          <w:color w:val="002060"/>
          <w:sz w:val="24"/>
          <w:szCs w:val="24"/>
        </w:rPr>
        <w:t xml:space="preserve">Количество детей с </w:t>
      </w:r>
      <w:proofErr w:type="spellStart"/>
      <w:r w:rsidRPr="009F2B8A">
        <w:rPr>
          <w:rFonts w:ascii="Times New Roman" w:hAnsi="Times New Roman"/>
          <w:b/>
          <w:color w:val="002060"/>
          <w:sz w:val="24"/>
          <w:szCs w:val="24"/>
        </w:rPr>
        <w:t>кохлеарными</w:t>
      </w:r>
      <w:proofErr w:type="spellEnd"/>
      <w:r w:rsidRPr="009F2B8A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9F2B8A">
        <w:rPr>
          <w:rFonts w:ascii="Times New Roman" w:hAnsi="Times New Roman"/>
          <w:b/>
          <w:color w:val="002060"/>
          <w:sz w:val="24"/>
          <w:szCs w:val="24"/>
        </w:rPr>
        <w:t>имплантами</w:t>
      </w:r>
      <w:proofErr w:type="spellEnd"/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9F2B8A">
        <w:rPr>
          <w:rFonts w:ascii="Times New Roman" w:hAnsi="Times New Roman"/>
          <w:b/>
          <w:color w:val="002060"/>
          <w:sz w:val="24"/>
          <w:szCs w:val="24"/>
        </w:rPr>
        <w:t>на 2016, 2017  год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134"/>
        <w:gridCol w:w="992"/>
        <w:gridCol w:w="992"/>
        <w:gridCol w:w="1276"/>
        <w:gridCol w:w="992"/>
        <w:gridCol w:w="675"/>
      </w:tblGrid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  <w:gridSpan w:val="2"/>
            <w:tcBorders>
              <w:top w:val="single" w:sz="8" w:space="0" w:color="C0504D"/>
              <w:left w:val="single" w:sz="4" w:space="0" w:color="auto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2015-2016</w:t>
            </w:r>
          </w:p>
        </w:tc>
        <w:tc>
          <w:tcPr>
            <w:tcW w:w="2126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2016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2017-2018</w:t>
            </w:r>
          </w:p>
        </w:tc>
        <w:tc>
          <w:tcPr>
            <w:tcW w:w="1667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2018-2019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о детей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 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 КИ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о детей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 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 КИ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о детей 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</w:t>
            </w: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 КИ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1а доп.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1а доп.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 xml:space="preserve">б 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 xml:space="preserve">б 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1б доп.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1б доп.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A75F2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7A75F2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44723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44723A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1а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44723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C10FF2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C10FF2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C10FF2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C10FF2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C10FF2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10FF2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44723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44723A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1в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1в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2в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3б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6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6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8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8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en-US"/>
              </w:rPr>
              <w:t>9</w:t>
            </w:r>
            <w:r w:rsidRPr="009F2B8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10а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10б</w:t>
            </w: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95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19 чел.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24 чел.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26 чел.</w:t>
            </w:r>
          </w:p>
        </w:tc>
      </w:tr>
    </w:tbl>
    <w:p w:rsidR="00800C11" w:rsidRPr="009F2B8A" w:rsidRDefault="00800C11" w:rsidP="00800C11">
      <w:pPr>
        <w:spacing w:after="0"/>
        <w:jc w:val="both"/>
        <w:rPr>
          <w:color w:val="002060"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9F2B8A">
        <w:rPr>
          <w:rFonts w:ascii="Times New Roman" w:eastAsia="Calibri" w:hAnsi="Times New Roman"/>
          <w:b/>
          <w:color w:val="002060"/>
          <w:sz w:val="24"/>
          <w:szCs w:val="24"/>
        </w:rPr>
        <w:t>Динамика детей с</w:t>
      </w:r>
      <w:r w:rsidRPr="009F2B8A">
        <w:rPr>
          <w:rFonts w:eastAsia="Calibri"/>
          <w:b/>
          <w:color w:val="002060"/>
          <w:sz w:val="24"/>
          <w:szCs w:val="24"/>
        </w:rPr>
        <w:t xml:space="preserve"> </w:t>
      </w:r>
      <w:proofErr w:type="spellStart"/>
      <w:r w:rsidRPr="009F2B8A">
        <w:rPr>
          <w:rFonts w:ascii="Times New Roman" w:hAnsi="Times New Roman"/>
          <w:b/>
          <w:color w:val="002060"/>
          <w:sz w:val="24"/>
          <w:szCs w:val="24"/>
        </w:rPr>
        <w:t>кохлеарными</w:t>
      </w:r>
      <w:proofErr w:type="spellEnd"/>
      <w:r w:rsidRPr="009F2B8A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9F2B8A">
        <w:rPr>
          <w:rFonts w:ascii="Times New Roman" w:hAnsi="Times New Roman"/>
          <w:b/>
          <w:color w:val="002060"/>
          <w:sz w:val="24"/>
          <w:szCs w:val="24"/>
        </w:rPr>
        <w:t>имплантами</w:t>
      </w:r>
      <w:proofErr w:type="spellEnd"/>
      <w:r w:rsidRPr="009F2B8A">
        <w:rPr>
          <w:rFonts w:ascii="Times New Roman" w:hAnsi="Times New Roman"/>
          <w:b/>
          <w:color w:val="002060"/>
          <w:sz w:val="24"/>
          <w:szCs w:val="24"/>
        </w:rPr>
        <w:t xml:space="preserve"> за последние </w:t>
      </w:r>
      <w:r>
        <w:rPr>
          <w:rFonts w:ascii="Times New Roman" w:hAnsi="Times New Roman"/>
          <w:b/>
          <w:color w:val="002060"/>
          <w:sz w:val="24"/>
          <w:szCs w:val="24"/>
        </w:rPr>
        <w:t>5 лет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4462145" cy="172974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800C11" w:rsidRDefault="00800C11" w:rsidP="00800C11">
      <w:pPr>
        <w:tabs>
          <w:tab w:val="left" w:pos="424"/>
          <w:tab w:val="center" w:pos="4677"/>
        </w:tabs>
        <w:spacing w:after="0"/>
        <w:ind w:left="360"/>
        <w:rPr>
          <w:rFonts w:eastAsia="Calibri"/>
          <w:b/>
          <w:color w:val="002060"/>
          <w:sz w:val="24"/>
          <w:szCs w:val="24"/>
          <w:lang w:eastAsia="ru-RU"/>
        </w:rPr>
      </w:pPr>
      <w:r>
        <w:rPr>
          <w:rFonts w:eastAsia="Calibri"/>
          <w:b/>
          <w:color w:val="002060"/>
          <w:sz w:val="24"/>
          <w:szCs w:val="24"/>
          <w:lang w:eastAsia="ru-RU"/>
        </w:rPr>
        <w:t xml:space="preserve">По данным диаграммы видим, что количество детей, перенесших </w:t>
      </w:r>
      <w:proofErr w:type="spellStart"/>
      <w:r>
        <w:rPr>
          <w:rFonts w:eastAsia="Calibri"/>
          <w:b/>
          <w:color w:val="002060"/>
          <w:sz w:val="24"/>
          <w:szCs w:val="24"/>
          <w:lang w:eastAsia="ru-RU"/>
        </w:rPr>
        <w:t>кохлеарную</w:t>
      </w:r>
      <w:proofErr w:type="spellEnd"/>
      <w:r>
        <w:rPr>
          <w:rFonts w:eastAsia="Calibri"/>
          <w:b/>
          <w:color w:val="002060"/>
          <w:sz w:val="24"/>
          <w:szCs w:val="24"/>
          <w:lang w:eastAsia="ru-RU"/>
        </w:rPr>
        <w:t xml:space="preserve"> имплантацию с </w:t>
      </w:r>
      <w:proofErr w:type="spellStart"/>
      <w:r>
        <w:rPr>
          <w:rFonts w:eastAsia="Calibri"/>
          <w:b/>
          <w:color w:val="002060"/>
          <w:sz w:val="24"/>
          <w:szCs w:val="24"/>
          <w:lang w:eastAsia="ru-RU"/>
        </w:rPr>
        <w:t>кждым</w:t>
      </w:r>
      <w:proofErr w:type="spellEnd"/>
      <w:r>
        <w:rPr>
          <w:rFonts w:eastAsia="Calibri"/>
          <w:b/>
          <w:color w:val="002060"/>
          <w:sz w:val="24"/>
          <w:szCs w:val="24"/>
          <w:lang w:eastAsia="ru-RU"/>
        </w:rPr>
        <w:t xml:space="preserve"> годом показывает положительную динамику.</w:t>
      </w:r>
    </w:p>
    <w:p w:rsidR="00800C11" w:rsidRPr="009F2B8A" w:rsidRDefault="00800C11" w:rsidP="00800C11">
      <w:pPr>
        <w:tabs>
          <w:tab w:val="left" w:pos="424"/>
          <w:tab w:val="center" w:pos="4677"/>
        </w:tabs>
        <w:spacing w:after="0"/>
        <w:ind w:left="360"/>
        <w:rPr>
          <w:rFonts w:eastAsia="Calibri"/>
          <w:b/>
          <w:color w:val="002060"/>
          <w:sz w:val="24"/>
          <w:szCs w:val="24"/>
          <w:lang w:eastAsia="ru-RU"/>
        </w:rPr>
      </w:pPr>
    </w:p>
    <w:p w:rsidR="00800C11" w:rsidRPr="009F2B8A" w:rsidRDefault="00800C11" w:rsidP="00800C11">
      <w:pPr>
        <w:tabs>
          <w:tab w:val="left" w:pos="424"/>
          <w:tab w:val="center" w:pos="4677"/>
        </w:tabs>
        <w:spacing w:after="0"/>
        <w:rPr>
          <w:rFonts w:eastAsia="Calibri"/>
          <w:b/>
          <w:color w:val="002060"/>
          <w:sz w:val="24"/>
          <w:szCs w:val="24"/>
          <w:lang w:eastAsia="ru-RU"/>
        </w:rPr>
      </w:pPr>
      <w:r w:rsidRPr="009F2B8A">
        <w:rPr>
          <w:rFonts w:eastAsia="Calibri"/>
          <w:b/>
          <w:color w:val="002060"/>
          <w:sz w:val="24"/>
          <w:szCs w:val="24"/>
          <w:lang w:eastAsia="ru-RU"/>
        </w:rPr>
        <w:tab/>
        <w:t>Социальный паспорт школы-интерната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579"/>
        <w:gridCol w:w="3171"/>
        <w:gridCol w:w="1150"/>
        <w:gridCol w:w="1193"/>
        <w:gridCol w:w="1247"/>
        <w:gridCol w:w="1119"/>
        <w:gridCol w:w="971"/>
      </w:tblGrid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2014 -2015</w:t>
            </w:r>
          </w:p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2015-2016</w:t>
            </w:r>
          </w:p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2016-2017</w:t>
            </w:r>
          </w:p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2018-2019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Общее количество учеников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148</w:t>
            </w:r>
          </w:p>
        </w:tc>
      </w:tr>
      <w:tr w:rsidR="00800C11" w:rsidRPr="009F2B8A" w:rsidTr="00AF4D0E">
        <w:trPr>
          <w:trHeight w:val="61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Дети – сироты и дети, оставшиеся без попечения родителей</w:t>
            </w: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полусироты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highlight w:val="yellow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5/14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 xml:space="preserve">     - опекаемые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highlight w:val="yellow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4/3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 xml:space="preserve">     - дети – сироты дети, оставшиеся без попечения родителей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bCs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</w:tr>
      <w:tr w:rsidR="00800C11" w:rsidRPr="009F2B8A" w:rsidTr="00AF4D0E">
        <w:trPr>
          <w:trHeight w:val="23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Всего семей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148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Полные семьи: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114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Неполные: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34</w:t>
            </w:r>
          </w:p>
        </w:tc>
      </w:tr>
      <w:tr w:rsidR="00800C11" w:rsidRPr="009F2B8A" w:rsidTr="00AF4D0E">
        <w:trPr>
          <w:trHeight w:val="4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-  отец одиночка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2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-  мать одиночка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28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78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45</w:t>
            </w:r>
          </w:p>
        </w:tc>
      </w:tr>
      <w:tr w:rsidR="00800C11" w:rsidRPr="009F2B8A" w:rsidTr="00AF4D0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Неблагополучные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 w:rsidRPr="009F2B8A">
              <w:rPr>
                <w:rFonts w:eastAsia="Calibri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0C11" w:rsidRPr="009F2B8A" w:rsidRDefault="00800C11" w:rsidP="00AF4D0E">
            <w:pPr>
              <w:spacing w:after="0"/>
              <w:rPr>
                <w:rFonts w:eastAsia="Calibri"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2060"/>
                <w:sz w:val="24"/>
                <w:szCs w:val="24"/>
                <w:lang w:eastAsia="ru-RU"/>
              </w:rPr>
              <w:t>12</w:t>
            </w:r>
          </w:p>
        </w:tc>
      </w:tr>
    </w:tbl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00C11" w:rsidRPr="009F2B8A" w:rsidRDefault="00800C11" w:rsidP="00800C11">
      <w:pPr>
        <w:spacing w:after="0"/>
        <w:jc w:val="center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VII. Оценка кадрового обеспечения</w:t>
      </w:r>
    </w:p>
    <w:p w:rsidR="00800C11" w:rsidRDefault="00800C11" w:rsidP="00800C11">
      <w:pPr>
        <w:spacing w:after="0"/>
        <w:ind w:firstLine="708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На период </w:t>
      </w:r>
      <w:proofErr w:type="spellStart"/>
      <w:r w:rsidRPr="009F2B8A">
        <w:rPr>
          <w:color w:val="1F497D"/>
          <w:sz w:val="24"/>
          <w:szCs w:val="24"/>
        </w:rPr>
        <w:t>самообследования</w:t>
      </w:r>
      <w:proofErr w:type="spellEnd"/>
      <w:r w:rsidRPr="009F2B8A">
        <w:rPr>
          <w:color w:val="1F497D"/>
          <w:sz w:val="24"/>
          <w:szCs w:val="24"/>
        </w:rPr>
        <w:t xml:space="preserve"> в Школе работают </w:t>
      </w:r>
      <w:r>
        <w:rPr>
          <w:color w:val="1F497D"/>
          <w:sz w:val="24"/>
          <w:szCs w:val="24"/>
        </w:rPr>
        <w:t>92</w:t>
      </w:r>
      <w:r w:rsidRPr="009F2B8A">
        <w:rPr>
          <w:color w:val="1F497D"/>
          <w:sz w:val="24"/>
          <w:szCs w:val="24"/>
        </w:rPr>
        <w:t xml:space="preserve"> педагогического персонала, из них 3</w:t>
      </w:r>
      <w:r>
        <w:rPr>
          <w:color w:val="1F497D"/>
          <w:sz w:val="24"/>
          <w:szCs w:val="24"/>
        </w:rPr>
        <w:t>5</w:t>
      </w:r>
      <w:r w:rsidRPr="009F2B8A">
        <w:rPr>
          <w:color w:val="1F497D"/>
          <w:sz w:val="24"/>
          <w:szCs w:val="24"/>
        </w:rPr>
        <w:t xml:space="preserve"> человек имеет высшую квалификационную категорию, или 3</w:t>
      </w:r>
      <w:r>
        <w:rPr>
          <w:color w:val="1F497D"/>
          <w:sz w:val="24"/>
          <w:szCs w:val="24"/>
        </w:rPr>
        <w:t>8</w:t>
      </w:r>
      <w:r w:rsidRPr="009F2B8A">
        <w:rPr>
          <w:color w:val="1F497D"/>
          <w:sz w:val="24"/>
          <w:szCs w:val="24"/>
        </w:rPr>
        <w:t>% , 3</w:t>
      </w:r>
      <w:r>
        <w:rPr>
          <w:color w:val="1F497D"/>
          <w:sz w:val="24"/>
          <w:szCs w:val="24"/>
        </w:rPr>
        <w:t>6</w:t>
      </w:r>
      <w:r w:rsidRPr="009F2B8A">
        <w:rPr>
          <w:color w:val="1F497D"/>
          <w:sz w:val="24"/>
          <w:szCs w:val="24"/>
        </w:rPr>
        <w:t xml:space="preserve"> человек имеет первую квалификационную категорию</w:t>
      </w:r>
      <w:r>
        <w:rPr>
          <w:color w:val="1F497D"/>
          <w:sz w:val="24"/>
          <w:szCs w:val="24"/>
        </w:rPr>
        <w:t xml:space="preserve"> или 39</w:t>
      </w:r>
      <w:r w:rsidRPr="009F2B8A">
        <w:rPr>
          <w:color w:val="1F497D"/>
          <w:sz w:val="24"/>
          <w:szCs w:val="24"/>
        </w:rPr>
        <w:t xml:space="preserve">%. 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017"/>
        <w:gridCol w:w="1022"/>
        <w:gridCol w:w="923"/>
        <w:gridCol w:w="677"/>
        <w:gridCol w:w="950"/>
        <w:gridCol w:w="953"/>
      </w:tblGrid>
      <w:tr w:rsidR="00800C11" w:rsidRPr="009F2B8A" w:rsidTr="00AF4D0E">
        <w:trPr>
          <w:trHeight w:val="650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Итого</w:t>
            </w:r>
          </w:p>
        </w:tc>
      </w:tr>
      <w:tr w:rsidR="00800C11" w:rsidRPr="009F2B8A" w:rsidTr="00AF4D0E">
        <w:trPr>
          <w:trHeight w:val="362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СЗД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безкат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805AE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805AE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lastRenderedPageBreak/>
              <w:t>Учителя-дефектологи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Учителя-предметники: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математики, физики, информации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географии, биологии, химии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B32BC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1322E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СБО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физкультуры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изо и черчения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музыкально-ритмических занятий 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хореографии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Соц. педагог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93CF3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осн.школа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нач.школа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 чел.</w:t>
            </w:r>
          </w:p>
        </w:tc>
      </w:tr>
    </w:tbl>
    <w:p w:rsidR="00800C11" w:rsidRPr="009F2B8A" w:rsidRDefault="00800C11" w:rsidP="00800C11">
      <w:pPr>
        <w:spacing w:after="0"/>
        <w:ind w:firstLine="708"/>
        <w:jc w:val="both"/>
        <w:rPr>
          <w:color w:val="1F497D"/>
          <w:sz w:val="24"/>
          <w:szCs w:val="24"/>
        </w:rPr>
      </w:pPr>
    </w:p>
    <w:p w:rsidR="00800C11" w:rsidRPr="009F2B8A" w:rsidRDefault="00800C11" w:rsidP="00800C11">
      <w:pPr>
        <w:spacing w:after="0"/>
        <w:ind w:firstLine="708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В целях повышения качества образо</w:t>
      </w:r>
      <w:r>
        <w:rPr>
          <w:color w:val="1F497D"/>
          <w:sz w:val="24"/>
          <w:szCs w:val="24"/>
        </w:rPr>
        <w:t xml:space="preserve">вания обучающихся, повышения уровня педагогического мастерства </w:t>
      </w:r>
      <w:r w:rsidRPr="009F2B8A">
        <w:rPr>
          <w:color w:val="1F497D"/>
          <w:sz w:val="24"/>
          <w:szCs w:val="24"/>
        </w:rPr>
        <w:t>в школе</w:t>
      </w:r>
      <w:r>
        <w:rPr>
          <w:color w:val="1F497D"/>
          <w:sz w:val="24"/>
          <w:szCs w:val="24"/>
        </w:rPr>
        <w:t>-интернате</w:t>
      </w:r>
      <w:r w:rsidRPr="009F2B8A">
        <w:rPr>
          <w:color w:val="1F497D"/>
          <w:sz w:val="24"/>
          <w:szCs w:val="24"/>
        </w:rPr>
        <w:t xml:space="preserve">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Основные принципы кадровой политики направлены: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на сохранение, укрепление и развитие кадрового потенциала;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повышения уровня квалификации персонала.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800C11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− кадровый потенциал Школы динамично развивается на основе целенаправленной работы по </w:t>
      </w:r>
      <w:hyperlink r:id="rId10" w:anchor="/document/16/4019/" w:history="1">
        <w:r w:rsidRPr="009F2B8A">
          <w:rPr>
            <w:rStyle w:val="a7"/>
            <w:color w:val="1F497D"/>
            <w:sz w:val="24"/>
            <w:szCs w:val="24"/>
          </w:rPr>
          <w:t>повышению квалификации педагогов</w:t>
        </w:r>
      </w:hyperlink>
      <w:r w:rsidRPr="009F2B8A">
        <w:rPr>
          <w:color w:val="1F497D"/>
          <w:sz w:val="24"/>
          <w:szCs w:val="24"/>
        </w:rPr>
        <w:t>.</w:t>
      </w:r>
    </w:p>
    <w:p w:rsidR="00800C11" w:rsidRPr="00233919" w:rsidRDefault="00800C11" w:rsidP="00800C11">
      <w:pPr>
        <w:spacing w:after="0"/>
        <w:jc w:val="both"/>
        <w:rPr>
          <w:b/>
          <w:color w:val="1F497D"/>
          <w:sz w:val="24"/>
          <w:szCs w:val="24"/>
        </w:rPr>
      </w:pPr>
      <w:r w:rsidRPr="00233919">
        <w:rPr>
          <w:b/>
          <w:color w:val="1F497D"/>
          <w:sz w:val="24"/>
          <w:szCs w:val="24"/>
        </w:rPr>
        <w:t xml:space="preserve">Наличие специального образования педагогического персонала 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017"/>
        <w:gridCol w:w="901"/>
        <w:gridCol w:w="708"/>
        <w:gridCol w:w="842"/>
        <w:gridCol w:w="894"/>
        <w:gridCol w:w="1000"/>
        <w:gridCol w:w="1047"/>
      </w:tblGrid>
      <w:tr w:rsidR="00800C11" w:rsidRPr="009F2B8A" w:rsidTr="00AF4D0E">
        <w:trPr>
          <w:trHeight w:val="650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Направления дефектологического образования</w:t>
            </w:r>
          </w:p>
        </w:tc>
      </w:tr>
      <w:tr w:rsidR="00800C11" w:rsidRPr="009F2B8A" w:rsidTr="00AF4D0E">
        <w:trPr>
          <w:trHeight w:val="650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9F2B8A">
              <w:rPr>
                <w:rFonts w:ascii="Times New Roman" w:hAnsi="Times New Roman"/>
                <w:color w:val="002060"/>
                <w:sz w:val="24"/>
                <w:szCs w:val="24"/>
              </w:rPr>
              <w:t>Сурдо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002060"/>
                <w:sz w:val="24"/>
                <w:szCs w:val="24"/>
              </w:rPr>
              <w:t>лого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002060"/>
                <w:sz w:val="24"/>
                <w:szCs w:val="24"/>
              </w:rPr>
              <w:t>олиго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002060"/>
                <w:sz w:val="24"/>
                <w:szCs w:val="24"/>
              </w:rPr>
              <w:t>не им.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имеют </w:t>
            </w:r>
          </w:p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по 2 с/о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Учителя-дефектологи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Учителя-предметники: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математики, физики, информации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географии, биологии, химии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B32BC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1322E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СБО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физкультуры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изо и черчения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музыкально-ритмических занятий 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хореографии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Соц. педагог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осн.школа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нач.школа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 чел.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Из </w:t>
      </w:r>
      <w:r>
        <w:rPr>
          <w:rFonts w:ascii="Times New Roman" w:hAnsi="Times New Roman"/>
          <w:color w:val="002060"/>
          <w:sz w:val="24"/>
          <w:szCs w:val="24"/>
        </w:rPr>
        <w:t>92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педагогов имеют специальное образование </w:t>
      </w:r>
      <w:r>
        <w:rPr>
          <w:rFonts w:ascii="Times New Roman" w:hAnsi="Times New Roman"/>
          <w:color w:val="002060"/>
          <w:sz w:val="24"/>
          <w:szCs w:val="24"/>
        </w:rPr>
        <w:t>61 чел, или 66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%, из них: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- сурдопедагогов –  </w:t>
      </w:r>
      <w:r>
        <w:rPr>
          <w:rFonts w:ascii="Times New Roman" w:hAnsi="Times New Roman"/>
          <w:color w:val="002060"/>
          <w:sz w:val="24"/>
          <w:szCs w:val="24"/>
        </w:rPr>
        <w:t>57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чел. или </w:t>
      </w:r>
      <w:r>
        <w:rPr>
          <w:rFonts w:ascii="Times New Roman" w:hAnsi="Times New Roman"/>
          <w:color w:val="002060"/>
          <w:sz w:val="24"/>
          <w:szCs w:val="24"/>
        </w:rPr>
        <w:t>59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%;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- логопедов – 10 чел. или  10,5</w:t>
      </w:r>
      <w:r w:rsidRPr="009F2B8A">
        <w:rPr>
          <w:rFonts w:ascii="Times New Roman" w:hAnsi="Times New Roman"/>
          <w:color w:val="002060"/>
          <w:sz w:val="24"/>
          <w:szCs w:val="24"/>
        </w:rPr>
        <w:t>%;</w:t>
      </w:r>
    </w:p>
    <w:p w:rsidR="00800C11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 xml:space="preserve">- </w:t>
      </w:r>
      <w:proofErr w:type="spellStart"/>
      <w:r w:rsidRPr="009F2B8A">
        <w:rPr>
          <w:rFonts w:ascii="Times New Roman" w:hAnsi="Times New Roman"/>
          <w:color w:val="002060"/>
          <w:sz w:val="24"/>
          <w:szCs w:val="24"/>
        </w:rPr>
        <w:t>ол</w:t>
      </w:r>
      <w:r>
        <w:rPr>
          <w:rFonts w:ascii="Times New Roman" w:hAnsi="Times New Roman"/>
          <w:color w:val="002060"/>
          <w:sz w:val="24"/>
          <w:szCs w:val="24"/>
        </w:rPr>
        <w:t>игофренопедагогов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– 4 чел. или 3,5</w:t>
      </w:r>
      <w:r w:rsidRPr="009F2B8A">
        <w:rPr>
          <w:rFonts w:ascii="Times New Roman" w:hAnsi="Times New Roman"/>
          <w:color w:val="002060"/>
          <w:sz w:val="24"/>
          <w:szCs w:val="24"/>
        </w:rPr>
        <w:t>%;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  <w:r w:rsidRPr="009F2B8A">
        <w:rPr>
          <w:rFonts w:ascii="Times New Roman" w:hAnsi="Times New Roman"/>
          <w:color w:val="002060"/>
          <w:sz w:val="24"/>
          <w:szCs w:val="24"/>
        </w:rPr>
        <w:t>- не им</w:t>
      </w:r>
      <w:r>
        <w:rPr>
          <w:rFonts w:ascii="Times New Roman" w:hAnsi="Times New Roman"/>
          <w:color w:val="002060"/>
          <w:sz w:val="24"/>
          <w:szCs w:val="24"/>
        </w:rPr>
        <w:t>еют специального образования – 25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чел. или </w:t>
      </w:r>
      <w:r>
        <w:rPr>
          <w:rFonts w:ascii="Times New Roman" w:hAnsi="Times New Roman"/>
          <w:color w:val="002060"/>
          <w:sz w:val="24"/>
          <w:szCs w:val="24"/>
        </w:rPr>
        <w:t>27</w:t>
      </w:r>
      <w:r w:rsidRPr="009F2B8A">
        <w:rPr>
          <w:rFonts w:ascii="Times New Roman" w:hAnsi="Times New Roman"/>
          <w:color w:val="002060"/>
          <w:sz w:val="24"/>
          <w:szCs w:val="24"/>
        </w:rPr>
        <w:t xml:space="preserve"> %.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- имеют переподготовку по 2 или 3 направлениям (сурдопедагогика/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олигофренопелагогика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/логопедия) – 4 человека или 3,5%.</w:t>
      </w:r>
    </w:p>
    <w:p w:rsidR="00800C11" w:rsidRDefault="00800C11" w:rsidP="00800C11">
      <w:pPr>
        <w:spacing w:after="0"/>
        <w:rPr>
          <w:color w:val="1F497D"/>
          <w:sz w:val="24"/>
          <w:szCs w:val="24"/>
        </w:rPr>
      </w:pPr>
    </w:p>
    <w:p w:rsidR="00800C11" w:rsidRDefault="00800C11" w:rsidP="00800C11">
      <w:pPr>
        <w:jc w:val="both"/>
        <w:rPr>
          <w:color w:val="1F497D"/>
          <w:sz w:val="24"/>
          <w:szCs w:val="24"/>
        </w:rPr>
      </w:pPr>
      <w:r w:rsidRPr="00C25AC2">
        <w:rPr>
          <w:color w:val="1F497D"/>
          <w:sz w:val="24"/>
          <w:szCs w:val="24"/>
        </w:rPr>
        <w:t>В 2018 году повысили свою квалификационную категорию в</w:t>
      </w:r>
      <w:r>
        <w:rPr>
          <w:color w:val="1F497D"/>
          <w:sz w:val="24"/>
          <w:szCs w:val="24"/>
        </w:rPr>
        <w:t>:</w:t>
      </w:r>
    </w:p>
    <w:p w:rsidR="00800C11" w:rsidRPr="004A42E2" w:rsidRDefault="00800C11" w:rsidP="00800C11">
      <w:pPr>
        <w:jc w:val="both"/>
        <w:rPr>
          <w:color w:val="1F497D" w:themeColor="text2"/>
          <w:sz w:val="24"/>
          <w:szCs w:val="24"/>
        </w:rPr>
      </w:pPr>
      <w:r w:rsidRPr="004A42E2">
        <w:rPr>
          <w:color w:val="1F497D" w:themeColor="text2"/>
          <w:sz w:val="24"/>
          <w:szCs w:val="24"/>
        </w:rPr>
        <w:t xml:space="preserve">1. ФГБОУВО «Тувинском государственный университет», «Коррекционно-развивающая деятельность педагога в работе с детьми с ОВЗ в условиях инклюзивного образования» (72 часа, 08-17 ноября 2018г) </w:t>
      </w:r>
    </w:p>
    <w:p w:rsidR="00800C11" w:rsidRPr="004A42E2" w:rsidRDefault="00800C11" w:rsidP="00800C11">
      <w:pPr>
        <w:jc w:val="both"/>
        <w:rPr>
          <w:color w:val="1F497D" w:themeColor="text2"/>
          <w:sz w:val="24"/>
          <w:szCs w:val="24"/>
        </w:rPr>
      </w:pPr>
      <w:r w:rsidRPr="004A42E2">
        <w:rPr>
          <w:color w:val="1F497D" w:themeColor="text2"/>
          <w:sz w:val="24"/>
          <w:szCs w:val="24"/>
        </w:rPr>
        <w:t xml:space="preserve">2. ООО Академия развития образования,   г. Красноярск, «Центр повышения квалификации» по программе:  Специальное (дефектологическое) образование: сурдопедагогика и </w:t>
      </w:r>
      <w:proofErr w:type="spellStart"/>
      <w:r w:rsidRPr="004A42E2">
        <w:rPr>
          <w:color w:val="1F497D" w:themeColor="text2"/>
          <w:sz w:val="24"/>
          <w:szCs w:val="24"/>
        </w:rPr>
        <w:t>сурдопсихология</w:t>
      </w:r>
      <w:proofErr w:type="spellEnd"/>
      <w:r w:rsidRPr="004A42E2">
        <w:rPr>
          <w:color w:val="1F497D" w:themeColor="text2"/>
          <w:sz w:val="24"/>
          <w:szCs w:val="24"/>
        </w:rPr>
        <w:t xml:space="preserve">  (13.07.2018) </w:t>
      </w:r>
    </w:p>
    <w:p w:rsidR="00800C11" w:rsidRPr="004A42E2" w:rsidRDefault="00800C11" w:rsidP="00800C11">
      <w:pPr>
        <w:jc w:val="both"/>
        <w:rPr>
          <w:color w:val="1F497D" w:themeColor="text2"/>
          <w:sz w:val="24"/>
          <w:szCs w:val="24"/>
        </w:rPr>
      </w:pPr>
      <w:r w:rsidRPr="004A42E2">
        <w:rPr>
          <w:color w:val="1F497D" w:themeColor="text2"/>
          <w:sz w:val="24"/>
          <w:szCs w:val="24"/>
        </w:rPr>
        <w:t xml:space="preserve">3. ГАОУ ДПО «Тувинский институт </w:t>
      </w:r>
      <w:proofErr w:type="spellStart"/>
      <w:r w:rsidRPr="004A42E2">
        <w:rPr>
          <w:color w:val="1F497D" w:themeColor="text2"/>
          <w:sz w:val="24"/>
          <w:szCs w:val="24"/>
        </w:rPr>
        <w:t>развтиия</w:t>
      </w:r>
      <w:proofErr w:type="spellEnd"/>
      <w:r w:rsidRPr="004A42E2">
        <w:rPr>
          <w:color w:val="1F497D" w:themeColor="text2"/>
          <w:sz w:val="24"/>
          <w:szCs w:val="24"/>
        </w:rPr>
        <w:t xml:space="preserve"> образования и повышения квалификации»</w:t>
      </w:r>
      <w:r>
        <w:rPr>
          <w:color w:val="1F497D" w:themeColor="text2"/>
          <w:sz w:val="24"/>
          <w:szCs w:val="24"/>
        </w:rPr>
        <w:t xml:space="preserve"> по дополнительной программе « </w:t>
      </w:r>
      <w:proofErr w:type="spellStart"/>
      <w:r>
        <w:rPr>
          <w:color w:val="1F497D" w:themeColor="text2"/>
          <w:sz w:val="24"/>
          <w:szCs w:val="24"/>
        </w:rPr>
        <w:t>П</w:t>
      </w:r>
      <w:r w:rsidRPr="004A42E2">
        <w:rPr>
          <w:color w:val="1F497D" w:themeColor="text2"/>
          <w:sz w:val="24"/>
          <w:szCs w:val="24"/>
        </w:rPr>
        <w:t>редпрофильная</w:t>
      </w:r>
      <w:proofErr w:type="spellEnd"/>
      <w:r w:rsidRPr="004A42E2">
        <w:rPr>
          <w:color w:val="1F497D" w:themeColor="text2"/>
          <w:sz w:val="24"/>
          <w:szCs w:val="24"/>
        </w:rPr>
        <w:t xml:space="preserve"> подготовка детей инвалидов и детей с ОВЗ» 72ч </w:t>
      </w:r>
    </w:p>
    <w:p w:rsidR="00800C11" w:rsidRPr="004A42E2" w:rsidRDefault="00800C11" w:rsidP="00800C11">
      <w:pPr>
        <w:jc w:val="both"/>
        <w:rPr>
          <w:color w:val="1F497D" w:themeColor="text2"/>
          <w:sz w:val="24"/>
          <w:szCs w:val="24"/>
        </w:rPr>
      </w:pPr>
      <w:r w:rsidRPr="004A42E2">
        <w:rPr>
          <w:color w:val="1F497D" w:themeColor="text2"/>
          <w:sz w:val="24"/>
          <w:szCs w:val="24"/>
        </w:rPr>
        <w:t xml:space="preserve">4. МОИО ГАУ ДПО «Институт развития образования Иркутской </w:t>
      </w:r>
      <w:proofErr w:type="spellStart"/>
      <w:r w:rsidRPr="004A42E2">
        <w:rPr>
          <w:color w:val="1F497D" w:themeColor="text2"/>
          <w:sz w:val="24"/>
          <w:szCs w:val="24"/>
        </w:rPr>
        <w:t>области»Вопросы</w:t>
      </w:r>
      <w:proofErr w:type="spellEnd"/>
      <w:r w:rsidRPr="004A42E2">
        <w:rPr>
          <w:color w:val="1F497D" w:themeColor="text2"/>
          <w:sz w:val="24"/>
          <w:szCs w:val="24"/>
        </w:rPr>
        <w:t xml:space="preserve"> использования русского языка как государственного языка </w:t>
      </w:r>
      <w:proofErr w:type="spellStart"/>
      <w:r w:rsidRPr="004A42E2">
        <w:rPr>
          <w:color w:val="1F497D" w:themeColor="text2"/>
          <w:sz w:val="24"/>
          <w:szCs w:val="24"/>
        </w:rPr>
        <w:t>Россисской</w:t>
      </w:r>
      <w:proofErr w:type="spellEnd"/>
      <w:r w:rsidRPr="004A42E2">
        <w:rPr>
          <w:color w:val="1F497D" w:themeColor="text2"/>
          <w:sz w:val="24"/>
          <w:szCs w:val="24"/>
        </w:rPr>
        <w:t xml:space="preserve"> Федерации: создание языковой среды в образовательной организации, 72 ч. (2018 март) </w:t>
      </w:r>
    </w:p>
    <w:p w:rsidR="00800C11" w:rsidRPr="004A42E2" w:rsidRDefault="00800C11" w:rsidP="00800C11">
      <w:pPr>
        <w:jc w:val="both"/>
        <w:rPr>
          <w:color w:val="1F497D" w:themeColor="text2"/>
          <w:sz w:val="24"/>
          <w:szCs w:val="24"/>
        </w:rPr>
      </w:pPr>
      <w:r w:rsidRPr="004A42E2">
        <w:rPr>
          <w:color w:val="1F497D" w:themeColor="text2"/>
          <w:sz w:val="24"/>
          <w:szCs w:val="24"/>
        </w:rPr>
        <w:t xml:space="preserve">5. Красноярский институт повышения квалификации, Особенности развития учебных действий у обучающихся с ОВЗ в условиях инклюзивного образования (май 2018 г.) </w:t>
      </w:r>
    </w:p>
    <w:p w:rsidR="00800C11" w:rsidRPr="004A42E2" w:rsidRDefault="00800C11" w:rsidP="00800C11">
      <w:pPr>
        <w:pStyle w:val="a3"/>
        <w:spacing w:after="0"/>
        <w:ind w:left="60"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6.</w:t>
      </w:r>
      <w:r w:rsidRPr="004A42E2">
        <w:rPr>
          <w:color w:val="1F497D" w:themeColor="text2"/>
          <w:sz w:val="24"/>
          <w:szCs w:val="24"/>
        </w:rPr>
        <w:t xml:space="preserve"> «Предпрофессиональное обучение детей с ОВ</w:t>
      </w:r>
      <w:r>
        <w:rPr>
          <w:color w:val="1F497D" w:themeColor="text2"/>
          <w:sz w:val="24"/>
          <w:szCs w:val="24"/>
        </w:rPr>
        <w:t>З» (72 ч. 10.12.-19.12.2018 г.)</w:t>
      </w:r>
    </w:p>
    <w:p w:rsidR="00800C11" w:rsidRDefault="00800C11" w:rsidP="00800C11">
      <w:pPr>
        <w:spacing w:after="0"/>
        <w:rPr>
          <w:color w:val="1F497D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759"/>
        <w:gridCol w:w="4676"/>
        <w:gridCol w:w="995"/>
      </w:tblGrid>
      <w:tr w:rsidR="00800C11" w:rsidRPr="009F2B8A" w:rsidTr="00AF4D0E">
        <w:trPr>
          <w:trHeight w:val="650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Количество педагогов</w:t>
            </w:r>
          </w:p>
        </w:tc>
      </w:tr>
      <w:tr w:rsidR="00800C11" w:rsidRPr="009F2B8A" w:rsidTr="00AF4D0E">
        <w:trPr>
          <w:trHeight w:val="650"/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hideMark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кол-во педагогических кадров, прошедших КП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ВСЕГО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Учителя-дефектологи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Учителя-предметники: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математики, физики, информации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географии, биологии, химии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B32BC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1322E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highlight w:val="yellow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СБО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физкультуры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изо и черчения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музыкально-ритмических занятий 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хореографии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Соц. педагог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A9078C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9078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осн.школа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233919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нач.школа</w:t>
            </w:r>
            <w:proofErr w:type="spellEnd"/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800C11" w:rsidRPr="00745FDB" w:rsidRDefault="00800C11" w:rsidP="00AF4D0E">
            <w:pPr>
              <w:pStyle w:val="af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800C11" w:rsidRPr="009F2B8A" w:rsidRDefault="00800C11" w:rsidP="00AF4D0E">
            <w:pPr>
              <w:pStyle w:val="af3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bottom"/>
            <w:hideMark/>
          </w:tcPr>
          <w:p w:rsidR="00800C11" w:rsidRPr="009F2B8A" w:rsidRDefault="00800C11" w:rsidP="00AF4D0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 человек или 47%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800C11" w:rsidRPr="009F2B8A" w:rsidRDefault="00800C11" w:rsidP="00AF4D0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 чел.</w:t>
            </w:r>
          </w:p>
        </w:tc>
      </w:tr>
    </w:tbl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</w:p>
    <w:p w:rsidR="00800C11" w:rsidRPr="009F2B8A" w:rsidRDefault="00800C11" w:rsidP="00800C11">
      <w:pPr>
        <w:spacing w:after="0"/>
        <w:jc w:val="center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Общая характеристика: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объем библиотечного фонда – 7082 единица;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− </w:t>
      </w:r>
      <w:proofErr w:type="spellStart"/>
      <w:r w:rsidRPr="009F2B8A">
        <w:rPr>
          <w:color w:val="1F497D"/>
          <w:sz w:val="24"/>
          <w:szCs w:val="24"/>
        </w:rPr>
        <w:t>книгообеспеченность</w:t>
      </w:r>
      <w:proofErr w:type="spellEnd"/>
      <w:r w:rsidRPr="009F2B8A">
        <w:rPr>
          <w:color w:val="1F497D"/>
          <w:sz w:val="24"/>
          <w:szCs w:val="24"/>
        </w:rPr>
        <w:t xml:space="preserve"> – 56 процентов;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обращаемость – 535 единиц в год;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− объем учебного фонда – 688 единица.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Фонд библиотеки формируется за счет регионального бюджета.</w:t>
      </w:r>
    </w:p>
    <w:p w:rsidR="00800C11" w:rsidRPr="009F2B8A" w:rsidRDefault="00800C11" w:rsidP="00800C11">
      <w:pPr>
        <w:spacing w:after="0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Состав фонда и его использование:</w:t>
      </w:r>
    </w:p>
    <w:tbl>
      <w:tblPr>
        <w:tblW w:w="0" w:type="auto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3638"/>
        <w:gridCol w:w="2957"/>
        <w:gridCol w:w="2378"/>
      </w:tblGrid>
      <w:tr w:rsidR="00800C11" w:rsidRPr="009F2B8A" w:rsidTr="00AF4D0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Количество единиц в фонде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Сколько экземпляров </w:t>
            </w:r>
            <w:r w:rsidRPr="009F2B8A">
              <w:rPr>
                <w:color w:val="1F497D"/>
                <w:sz w:val="24"/>
                <w:szCs w:val="24"/>
              </w:rPr>
              <w:br/>
              <w:t>выдавалось за год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688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-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225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5955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3255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58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82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72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-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  <w:r w:rsidRPr="009F2B8A">
              <w:rPr>
                <w:color w:val="1F497D"/>
                <w:sz w:val="24"/>
                <w:szCs w:val="24"/>
              </w:rPr>
              <w:t>-</w:t>
            </w:r>
          </w:p>
        </w:tc>
      </w:tr>
      <w:tr w:rsidR="00800C11" w:rsidRPr="009F2B8A" w:rsidTr="00AF4D0E">
        <w:trPr>
          <w:jc w:val="center"/>
        </w:trPr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9F2B8A" w:rsidRDefault="00800C11" w:rsidP="00AF4D0E">
            <w:pPr>
              <w:spacing w:after="0"/>
              <w:rPr>
                <w:color w:val="1F497D"/>
                <w:sz w:val="24"/>
                <w:szCs w:val="24"/>
              </w:rPr>
            </w:pPr>
          </w:p>
        </w:tc>
      </w:tr>
    </w:tbl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</w:t>
      </w:r>
      <w:hyperlink r:id="rId11" w:anchor="/document/99/499087774/" w:history="1">
        <w:r w:rsidRPr="009F2B8A">
          <w:rPr>
            <w:rStyle w:val="a7"/>
            <w:color w:val="1F497D"/>
            <w:sz w:val="24"/>
            <w:szCs w:val="24"/>
          </w:rPr>
          <w:t xml:space="preserve">приказом  </w:t>
        </w:r>
        <w:proofErr w:type="spellStart"/>
        <w:r w:rsidRPr="009F2B8A">
          <w:rPr>
            <w:rStyle w:val="a7"/>
            <w:color w:val="1F497D"/>
            <w:sz w:val="24"/>
            <w:szCs w:val="24"/>
          </w:rPr>
          <w:t>Минобрнауки</w:t>
        </w:r>
        <w:proofErr w:type="spellEnd"/>
        <w:r w:rsidRPr="009F2B8A">
          <w:rPr>
            <w:rStyle w:val="a7"/>
            <w:color w:val="1F497D"/>
            <w:sz w:val="24"/>
            <w:szCs w:val="24"/>
          </w:rPr>
          <w:t xml:space="preserve"> от 31.03.2014 № 253</w:t>
        </w:r>
      </w:hyperlink>
      <w:r w:rsidRPr="009F2B8A">
        <w:rPr>
          <w:color w:val="1F497D"/>
          <w:sz w:val="24"/>
          <w:szCs w:val="24"/>
        </w:rPr>
        <w:t>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В библиотеке имеются электронные образовательные ресурсы – нет; сетевые образовательные ресурсы – нет. Мультимедийные средства (презентации, электронные энциклопедии, дидактические материалы) – нет.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Средний уровень посещаемости библиотеки – 12 человек в день.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 xml:space="preserve">На официальном </w:t>
      </w:r>
      <w:hyperlink r:id="rId12" w:anchor="/document/16/2227/" w:history="1">
        <w:r w:rsidRPr="009F2B8A">
          <w:rPr>
            <w:rStyle w:val="a7"/>
            <w:color w:val="1F497D"/>
            <w:sz w:val="24"/>
            <w:szCs w:val="24"/>
          </w:rPr>
          <w:t>сайте школы</w:t>
        </w:r>
      </w:hyperlink>
      <w:r w:rsidRPr="009F2B8A">
        <w:rPr>
          <w:color w:val="1F497D"/>
          <w:sz w:val="24"/>
          <w:szCs w:val="24"/>
        </w:rPr>
        <w:t xml:space="preserve"> есть страница библиотеки с информацией о работе и проводимых мероприятиях </w:t>
      </w:r>
      <w:hyperlink r:id="rId13" w:anchor="/document/16/38785/" w:history="1">
        <w:r w:rsidRPr="009F2B8A">
          <w:rPr>
            <w:rStyle w:val="a7"/>
            <w:color w:val="1F497D"/>
            <w:sz w:val="24"/>
            <w:szCs w:val="24"/>
          </w:rPr>
          <w:t>библиотеки Школы</w:t>
        </w:r>
      </w:hyperlink>
      <w:r w:rsidRPr="009F2B8A">
        <w:rPr>
          <w:color w:val="1F497D"/>
          <w:sz w:val="24"/>
          <w:szCs w:val="24"/>
        </w:rPr>
        <w:t>.</w:t>
      </w:r>
    </w:p>
    <w:p w:rsidR="00800C11" w:rsidRPr="009F2B8A" w:rsidRDefault="00800C11" w:rsidP="00800C11">
      <w:pPr>
        <w:spacing w:after="0"/>
        <w:jc w:val="both"/>
        <w:rPr>
          <w:color w:val="1F497D"/>
          <w:sz w:val="24"/>
          <w:szCs w:val="24"/>
        </w:rPr>
      </w:pPr>
      <w:r w:rsidRPr="009F2B8A">
        <w:rPr>
          <w:color w:val="1F497D"/>
          <w:sz w:val="24"/>
          <w:szCs w:val="24"/>
        </w:rPr>
        <w:t>Оснащенность библиотеки учебными пособиями недостаточная.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800C11" w:rsidRPr="009F2B8A" w:rsidRDefault="00800C11" w:rsidP="00800C11">
      <w:pPr>
        <w:pStyle w:val="af3"/>
        <w:tabs>
          <w:tab w:val="center" w:pos="4748"/>
          <w:tab w:val="left" w:pos="8153"/>
        </w:tabs>
        <w:ind w:left="142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800C11" w:rsidRPr="00233919" w:rsidRDefault="00800C11" w:rsidP="00800C11">
      <w:pPr>
        <w:spacing w:after="0"/>
        <w:jc w:val="center"/>
        <w:rPr>
          <w:b/>
          <w:color w:val="17365D"/>
          <w:sz w:val="24"/>
          <w:szCs w:val="24"/>
        </w:rPr>
      </w:pPr>
      <w:r w:rsidRPr="00233919">
        <w:rPr>
          <w:b/>
          <w:color w:val="17365D"/>
          <w:sz w:val="24"/>
          <w:szCs w:val="24"/>
        </w:rPr>
        <w:t>IX. Оценка материально-технической базы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В Школе 22 учебных классов, функционируют оборудованные: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компьютерный класс,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столярная мастерская;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мастерская по швейному делу;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мастерская по срочному ремонту обуви;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кабинет психолога;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− кабинеты для проведения индивидуальных занятий;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Столовая находится в отдельном здании. Асфальтированная площадка для игр на территории Школы оборудована полосой препятствий: металлические шесты, турники.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Результаты анализа показателей деятельности организации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Данные приведены по состоянию на 29 декабря 2018 года.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1526"/>
        <w:gridCol w:w="1339"/>
      </w:tblGrid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Количество</w:t>
            </w:r>
          </w:p>
        </w:tc>
      </w:tr>
      <w:tr w:rsidR="00800C11" w:rsidRPr="00233919" w:rsidTr="00AF4D0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Образовательная деятельность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148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85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63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учащихся, успевающих на «4» и «5» по результатам </w:t>
            </w:r>
            <w:r w:rsidRPr="00233919">
              <w:rPr>
                <w:color w:val="17365D"/>
                <w:sz w:val="24"/>
                <w:szCs w:val="24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b/>
                <w:bCs/>
                <w:color w:val="17365D"/>
                <w:sz w:val="24"/>
                <w:szCs w:val="24"/>
              </w:rPr>
              <w:t>28,6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ош</w:t>
            </w:r>
            <w:proofErr w:type="spellEnd"/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Средний балл ГВЭ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3,7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Средний балл ГВЭ выпускников 11 класса по математике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4,4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выпускников 11 класса, которые получили результаты ниже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установленного минимального количества баллов ГВЭ по русскому языку, от общей </w:t>
            </w:r>
            <w:r w:rsidRPr="00233919">
              <w:rPr>
                <w:color w:val="17365D"/>
                <w:sz w:val="24"/>
                <w:szCs w:val="24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выпускников 11 класса, которые получили результаты ниже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установленного минимального количества баллов ГВЭ по математике, от общей численности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выпускников 11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выпускников 11 класса, которые не получили аттестаты, от общей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выпускников 11 класса, которые получили аттестаты, от 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5 (15%)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учащихся, которые принимали участие в олимпиадах, смотрах,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48 (32%)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 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3 (0,4%)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 по программам с углубленным изучением отдельных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 по программам профильного обучения от общей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 по программам с применением дистанционных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учащихся в рамках сетевой формы реализации образовательных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0 (0%)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Общая численность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педработников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педработников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 89</w:t>
            </w: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81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81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8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педработников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с квалификационной категорией от общей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 </w:t>
            </w: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31 (28%)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39 (35%)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педработников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от общей численности таких работников с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 89(100)</w:t>
            </w: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12 (11%)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23 (20%)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педработников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89(100) </w:t>
            </w: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12 (11%)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16 (14%)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которые за последние 5 лет прошли повышение квалификации или профессиональную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80 (71%)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которые прошли повышение квалификации по применению в образовательном процессе ФГОС,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30 (27%)</w:t>
            </w:r>
          </w:p>
        </w:tc>
      </w:tr>
      <w:tr w:rsidR="00800C11" w:rsidRPr="00233919" w:rsidTr="00AF4D0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  <w:highlight w:val="yellow"/>
              </w:rPr>
              <w:t>Инфраструктура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0,064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Количество экземпляров учебной и учебно-методической литературы от общего количества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7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да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нет</w:t>
            </w:r>
          </w:p>
        </w:tc>
      </w:tr>
      <w:tr w:rsidR="00800C11" w:rsidRPr="00233919" w:rsidTr="00AF4D0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да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−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нет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да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да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Численность (удельный вес) обучающихся, которые могут пользоваться широкополосным </w:t>
            </w:r>
          </w:p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148 (100%)</w:t>
            </w:r>
          </w:p>
        </w:tc>
      </w:tr>
      <w:tr w:rsidR="00800C11" w:rsidRPr="00233919" w:rsidTr="00AF4D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  <w:highlight w:val="yellow"/>
              </w:rPr>
            </w:pPr>
            <w:r w:rsidRPr="00233919">
              <w:rPr>
                <w:color w:val="17365D"/>
                <w:sz w:val="24"/>
                <w:szCs w:val="24"/>
              </w:rPr>
              <w:t>4,92</w:t>
            </w:r>
          </w:p>
        </w:tc>
      </w:tr>
      <w:tr w:rsidR="00800C11" w:rsidRPr="00233919" w:rsidTr="00AF4D0E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0C11" w:rsidRPr="00233919" w:rsidRDefault="00800C11" w:rsidP="00AF4D0E">
            <w:pPr>
              <w:spacing w:after="0"/>
              <w:rPr>
                <w:color w:val="17365D"/>
                <w:sz w:val="24"/>
                <w:szCs w:val="24"/>
              </w:rPr>
            </w:pPr>
          </w:p>
        </w:tc>
      </w:tr>
    </w:tbl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hyperlink r:id="rId14" w:anchor="/document/99/902256369/" w:history="1">
        <w:r w:rsidRPr="00233919">
          <w:rPr>
            <w:rStyle w:val="a7"/>
            <w:color w:val="17365D"/>
            <w:sz w:val="24"/>
            <w:szCs w:val="24"/>
          </w:rPr>
          <w:t>СанПиН 2.4.2.2821-10</w:t>
        </w:r>
      </w:hyperlink>
      <w:r w:rsidRPr="00233919">
        <w:rPr>
          <w:color w:val="17365D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</w:t>
      </w:r>
    </w:p>
    <w:p w:rsidR="00800C11" w:rsidRPr="00233919" w:rsidRDefault="00800C11" w:rsidP="00800C11">
      <w:pPr>
        <w:spacing w:after="0"/>
        <w:jc w:val="both"/>
        <w:rPr>
          <w:color w:val="17365D"/>
          <w:sz w:val="24"/>
          <w:szCs w:val="24"/>
        </w:rPr>
      </w:pPr>
      <w:r w:rsidRPr="00233919">
        <w:rPr>
          <w:color w:val="17365D"/>
          <w:sz w:val="24"/>
          <w:szCs w:val="24"/>
        </w:rPr>
        <w:t>обучающихся.</w:t>
      </w:r>
    </w:p>
    <w:p w:rsidR="00800C11" w:rsidRPr="00233919" w:rsidRDefault="00800C11" w:rsidP="00800C11">
      <w:pPr>
        <w:spacing w:after="0"/>
        <w:rPr>
          <w:color w:val="17365D"/>
          <w:sz w:val="24"/>
          <w:szCs w:val="24"/>
        </w:rPr>
      </w:pP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233919">
        <w:rPr>
          <w:rFonts w:ascii="Times New Roman" w:hAnsi="Times New Roman"/>
          <w:b/>
          <w:color w:val="17365D"/>
          <w:sz w:val="24"/>
          <w:szCs w:val="24"/>
        </w:rPr>
        <w:t xml:space="preserve">Объекты </w:t>
      </w:r>
      <w:proofErr w:type="spellStart"/>
      <w:r w:rsidRPr="00233919">
        <w:rPr>
          <w:rFonts w:ascii="Times New Roman" w:hAnsi="Times New Roman"/>
          <w:b/>
          <w:color w:val="17365D"/>
          <w:sz w:val="24"/>
          <w:szCs w:val="24"/>
        </w:rPr>
        <w:t>внутришкольной</w:t>
      </w:r>
      <w:proofErr w:type="spellEnd"/>
      <w:r w:rsidRPr="00233919">
        <w:rPr>
          <w:rFonts w:ascii="Times New Roman" w:hAnsi="Times New Roman"/>
          <w:b/>
          <w:color w:val="17365D"/>
          <w:sz w:val="24"/>
          <w:szCs w:val="24"/>
        </w:rPr>
        <w:t xml:space="preserve"> системы оценки качества образования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индивидуальные образовательные достижения обучающихся;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профессиональная компетентность педагогов, их деятельность по обеспечению требуемого качества результатов образования;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качество организации образовательного процесса;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>- материально-техническое обеспечение образовательного процесса;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 - инновационная деятельность;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комфортность обучения;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доступность образования;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сохранность контингента обучающихся;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система дополнительных образовательных услуг;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организация питания;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 xml:space="preserve">- состояние здоровья обучающихся; </w:t>
      </w:r>
    </w:p>
    <w:p w:rsidR="00800C11" w:rsidRPr="00233919" w:rsidRDefault="00800C11" w:rsidP="00800C11">
      <w:pPr>
        <w:pStyle w:val="af3"/>
        <w:jc w:val="both"/>
        <w:rPr>
          <w:rFonts w:ascii="Times New Roman" w:hAnsi="Times New Roman"/>
          <w:color w:val="17365D"/>
          <w:sz w:val="24"/>
          <w:szCs w:val="24"/>
        </w:rPr>
      </w:pPr>
      <w:r w:rsidRPr="00233919">
        <w:rPr>
          <w:rFonts w:ascii="Times New Roman" w:hAnsi="Times New Roman"/>
          <w:color w:val="17365D"/>
          <w:sz w:val="24"/>
          <w:szCs w:val="24"/>
        </w:rPr>
        <w:t>- воспитательная работа.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800C11" w:rsidRPr="009F2B8A" w:rsidRDefault="00800C11" w:rsidP="00800C11">
      <w:pPr>
        <w:pStyle w:val="Default"/>
        <w:jc w:val="both"/>
        <w:rPr>
          <w:color w:val="002060"/>
        </w:rPr>
      </w:pPr>
      <w:r w:rsidRPr="009F2B8A">
        <w:rPr>
          <w:b/>
          <w:bCs/>
          <w:color w:val="002060"/>
        </w:rPr>
        <w:t xml:space="preserve">3.2. Материально – техническая база образовательного процесса </w:t>
      </w:r>
    </w:p>
    <w:p w:rsidR="00800C11" w:rsidRPr="009F2B8A" w:rsidRDefault="00800C11" w:rsidP="00800C11">
      <w:pPr>
        <w:pStyle w:val="Default"/>
        <w:ind w:firstLine="708"/>
        <w:jc w:val="both"/>
        <w:rPr>
          <w:color w:val="002060"/>
        </w:rPr>
      </w:pPr>
      <w:r w:rsidRPr="009F2B8A">
        <w:rPr>
          <w:color w:val="002060"/>
        </w:rPr>
        <w:t>В школе-интернате имеется лицензированный медицинский кабинет, представляющий собой целый медицинский б</w:t>
      </w:r>
      <w:r>
        <w:rPr>
          <w:color w:val="002060"/>
        </w:rPr>
        <w:t>лок, включающий кабинет приема,</w:t>
      </w:r>
      <w:r w:rsidRPr="009F2B8A">
        <w:rPr>
          <w:color w:val="002060"/>
        </w:rPr>
        <w:t xml:space="preserve"> процедурный кабинет и изолятор. 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800C11" w:rsidRPr="009F2B8A" w:rsidRDefault="00800C11" w:rsidP="00800C11">
      <w:pPr>
        <w:autoSpaceDE w:val="0"/>
        <w:autoSpaceDN w:val="0"/>
        <w:adjustRightInd w:val="0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4. Результаты деятельности учреждения, качество образования</w:t>
      </w: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color w:val="1F497D"/>
          <w:sz w:val="24"/>
          <w:szCs w:val="24"/>
        </w:rPr>
        <w:t>В 2017-2018</w:t>
      </w:r>
      <w:r w:rsidRPr="009F2B8A">
        <w:rPr>
          <w:rFonts w:ascii="Times New Roman" w:hAnsi="Times New Roman"/>
          <w:color w:val="1F497D"/>
          <w:sz w:val="24"/>
          <w:szCs w:val="24"/>
        </w:rPr>
        <w:t xml:space="preserve"> учебном году в школе-интернате обучение проводилось: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-по общеобразовательным программам специальных (коррекционных) образовательных учреждений I и II вида;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 по федеральным государственным образовательным стандартам для детей с ограниченными возможностями здоровья;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-по программам общеобразовательных учреждений;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bCs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-по общеобразовательным программам специальных классов специальных (коррекционных) образовательных учреждений I вида (для детей, имеющих задержку психического развития);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-по общеобразовательным программам вспомогательных классов специальных (коррекционных) образовательных учреждений I вида (для детей, имеющих умственную отсталость). 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 xml:space="preserve">4.1. Государственная (итоговая) аттестация по образовательным 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>программам основного общего образования</w:t>
      </w: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Программа начального образования учащимися: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- 4</w:t>
      </w:r>
      <w:r w:rsidRPr="009F2B8A">
        <w:rPr>
          <w:color w:val="1F497D"/>
          <w:sz w:val="24"/>
          <w:szCs w:val="24"/>
          <w:vertAlign w:val="superscript"/>
        </w:rPr>
        <w:t>а</w:t>
      </w:r>
      <w:r w:rsidRPr="009F2B8A">
        <w:rPr>
          <w:rFonts w:ascii="Times New Roman" w:hAnsi="Times New Roman"/>
          <w:color w:val="1F497D"/>
          <w:sz w:val="24"/>
          <w:szCs w:val="24"/>
        </w:rPr>
        <w:t>класса по математике и развитию разговорной речи усвоена успешно, по развитию речи и грамматике один ученик показал уровень знаний ниже программных требований;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-4</w:t>
      </w:r>
      <w:r w:rsidRPr="009F2B8A">
        <w:rPr>
          <w:color w:val="1F497D"/>
          <w:sz w:val="24"/>
          <w:szCs w:val="24"/>
          <w:vertAlign w:val="superscript"/>
        </w:rPr>
        <w:t xml:space="preserve">б </w:t>
      </w:r>
      <w:r w:rsidRPr="009F2B8A">
        <w:rPr>
          <w:rFonts w:ascii="Times New Roman" w:hAnsi="Times New Roman"/>
          <w:color w:val="1F497D"/>
          <w:sz w:val="24"/>
          <w:szCs w:val="24"/>
        </w:rPr>
        <w:t>класса по математике, развитию речи и грамматике, развитию разговорной речи усвоена на базовом уровне. По математике, развитию речи и грамматике  один ученик показал уровень знаний ниже программных требований.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b/>
          <w:color w:val="1F497D"/>
          <w:sz w:val="24"/>
          <w:szCs w:val="24"/>
        </w:rPr>
        <w:t xml:space="preserve">Уровень </w:t>
      </w:r>
      <w:proofErr w:type="spellStart"/>
      <w:r w:rsidRPr="009F2B8A">
        <w:rPr>
          <w:rFonts w:ascii="Times New Roman" w:hAnsi="Times New Roman"/>
          <w:b/>
          <w:color w:val="1F497D"/>
          <w:sz w:val="24"/>
          <w:szCs w:val="24"/>
        </w:rPr>
        <w:t>обученности</w:t>
      </w:r>
      <w:proofErr w:type="spellEnd"/>
      <w:r w:rsidRPr="009F2B8A">
        <w:rPr>
          <w:rFonts w:ascii="Times New Roman" w:hAnsi="Times New Roman"/>
          <w:b/>
          <w:color w:val="1F497D"/>
          <w:sz w:val="24"/>
          <w:szCs w:val="24"/>
        </w:rPr>
        <w:t xml:space="preserve"> учащихся по к</w:t>
      </w:r>
      <w:r>
        <w:rPr>
          <w:rFonts w:ascii="Times New Roman" w:hAnsi="Times New Roman"/>
          <w:b/>
          <w:color w:val="1F497D"/>
          <w:sz w:val="24"/>
          <w:szCs w:val="24"/>
        </w:rPr>
        <w:t>лассам за 2018</w:t>
      </w:r>
      <w:r w:rsidRPr="009F2B8A">
        <w:rPr>
          <w:rFonts w:ascii="Times New Roman" w:hAnsi="Times New Roman"/>
          <w:b/>
          <w:color w:val="1F497D"/>
          <w:sz w:val="24"/>
          <w:szCs w:val="24"/>
        </w:rPr>
        <w:t>-201</w:t>
      </w:r>
      <w:r>
        <w:rPr>
          <w:rFonts w:ascii="Times New Roman" w:hAnsi="Times New Roman"/>
          <w:b/>
          <w:color w:val="1F497D"/>
          <w:sz w:val="24"/>
          <w:szCs w:val="24"/>
        </w:rPr>
        <w:t>9</w:t>
      </w:r>
      <w:r w:rsidRPr="009F2B8A">
        <w:rPr>
          <w:rFonts w:ascii="Times New Roman" w:hAnsi="Times New Roman"/>
          <w:b/>
          <w:color w:val="1F497D"/>
          <w:sz w:val="24"/>
          <w:szCs w:val="24"/>
        </w:rPr>
        <w:t xml:space="preserve"> учебный год</w:t>
      </w:r>
    </w:p>
    <w:tbl>
      <w:tblPr>
        <w:tblW w:w="921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418"/>
        <w:gridCol w:w="1559"/>
        <w:gridCol w:w="1276"/>
        <w:gridCol w:w="1701"/>
      </w:tblGrid>
      <w:tr w:rsidR="00800C11" w:rsidRPr="009F2B8A" w:rsidTr="00AF4D0E">
        <w:trPr>
          <w:trHeight w:val="510"/>
        </w:trPr>
        <w:tc>
          <w:tcPr>
            <w:tcW w:w="113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Всего </w:t>
            </w: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уч-ся</w:t>
            </w:r>
          </w:p>
        </w:tc>
        <w:tc>
          <w:tcPr>
            <w:tcW w:w="99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Отлич-ники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Закончили на «4» и «5»</w:t>
            </w:r>
          </w:p>
        </w:tc>
        <w:tc>
          <w:tcPr>
            <w:tcW w:w="155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Имеют </w:t>
            </w: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одну/две «3»</w:t>
            </w:r>
          </w:p>
        </w:tc>
        <w:tc>
          <w:tcPr>
            <w:tcW w:w="1276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Не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аттест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КЗ,</w:t>
            </w:r>
          </w:p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в %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5954" w:type="dxa"/>
            <w:gridSpan w:val="4"/>
            <w:vMerge w:val="restart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не </w:t>
            </w:r>
            <w:proofErr w:type="spellStart"/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аттестовываются</w:t>
            </w:r>
            <w:proofErr w:type="spellEnd"/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 xml:space="preserve">б 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(доп.)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5954" w:type="dxa"/>
            <w:gridSpan w:val="4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5954" w:type="dxa"/>
            <w:gridSpan w:val="4"/>
            <w:vMerge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5954" w:type="dxa"/>
            <w:gridSpan w:val="4"/>
            <w:vMerge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66,7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2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28,5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28,6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3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40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а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50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lang w:eastAsia="en-US"/>
              </w:rPr>
              <w:t>4</w:t>
            </w:r>
            <w:r w:rsidRPr="009F2B8A">
              <w:rPr>
                <w:rFonts w:ascii="Times New Roman" w:eastAsia="Calibri" w:hAnsi="Times New Roman"/>
                <w:b/>
                <w:bCs/>
                <w:color w:val="1F497D"/>
                <w:sz w:val="24"/>
                <w:szCs w:val="24"/>
                <w:vertAlign w:val="superscript"/>
                <w:lang w:eastAsia="en-US"/>
              </w:rPr>
              <w:t>б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28,6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1-4 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40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33,3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6</w:t>
            </w: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25</w:t>
            </w:r>
          </w:p>
        </w:tc>
      </w:tr>
      <w:tr w:rsidR="00800C11" w:rsidRPr="009F2B8A" w:rsidTr="00AF4D0E">
        <w:trPr>
          <w:trHeight w:val="243"/>
        </w:trPr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vertAlign w:val="superscript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6</w:t>
            </w: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1(мат)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12,5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60</w:t>
            </w:r>
          </w:p>
        </w:tc>
      </w:tr>
      <w:tr w:rsidR="00800C11" w:rsidRPr="009F2B8A" w:rsidTr="00AF4D0E">
        <w:trPr>
          <w:trHeight w:val="281"/>
        </w:trPr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8</w:t>
            </w: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33,3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8</w:t>
            </w: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50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33,3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5-9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33,3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33,3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50</w:t>
            </w:r>
          </w:p>
        </w:tc>
      </w:tr>
      <w:tr w:rsidR="00800C11" w:rsidRPr="009F2B8A" w:rsidTr="00AF4D0E">
        <w:tc>
          <w:tcPr>
            <w:tcW w:w="1135" w:type="dxa"/>
          </w:tcPr>
          <w:p w:rsidR="00800C11" w:rsidRPr="009F2B8A" w:rsidRDefault="00800C11" w:rsidP="00AF4D0E">
            <w:pPr>
              <w:pStyle w:val="af3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10-11кл.</w:t>
            </w:r>
          </w:p>
        </w:tc>
        <w:tc>
          <w:tcPr>
            <w:tcW w:w="1134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41,7</w:t>
            </w:r>
          </w:p>
        </w:tc>
      </w:tr>
      <w:tr w:rsidR="00800C11" w:rsidRPr="009F2B8A" w:rsidTr="00AF4D0E">
        <w:tc>
          <w:tcPr>
            <w:tcW w:w="113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5-11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BE4D5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35,1</w:t>
            </w:r>
          </w:p>
        </w:tc>
      </w:tr>
      <w:tr w:rsidR="00800C11" w:rsidRPr="009F2B8A" w:rsidTr="00AF4D0E">
        <w:tc>
          <w:tcPr>
            <w:tcW w:w="2269" w:type="dxa"/>
            <w:gridSpan w:val="2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>142 чел.</w:t>
            </w:r>
          </w:p>
        </w:tc>
        <w:tc>
          <w:tcPr>
            <w:tcW w:w="992" w:type="dxa"/>
          </w:tcPr>
          <w:p w:rsidR="00800C11" w:rsidRPr="009F2B8A" w:rsidRDefault="00800C11" w:rsidP="00AF4D0E">
            <w:pPr>
              <w:pStyle w:val="af3"/>
              <w:tabs>
                <w:tab w:val="left" w:pos="390"/>
                <w:tab w:val="center" w:pos="599"/>
              </w:tabs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0C11" w:rsidRPr="009F2B8A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38,7</w:t>
            </w:r>
          </w:p>
        </w:tc>
      </w:tr>
    </w:tbl>
    <w:p w:rsidR="00800C11" w:rsidRPr="009F2B8A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color w:val="1F497D"/>
          <w:sz w:val="24"/>
          <w:szCs w:val="24"/>
        </w:rPr>
        <w:t>За 1 полугодие 2018 г.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600" w:firstRow="0" w:lastRow="0" w:firstColumn="0" w:lastColumn="0" w:noHBand="1" w:noVBand="1"/>
      </w:tblPr>
      <w:tblGrid>
        <w:gridCol w:w="653"/>
        <w:gridCol w:w="594"/>
        <w:gridCol w:w="774"/>
        <w:gridCol w:w="470"/>
        <w:gridCol w:w="546"/>
        <w:gridCol w:w="771"/>
        <w:gridCol w:w="652"/>
        <w:gridCol w:w="548"/>
        <w:gridCol w:w="771"/>
        <w:gridCol w:w="588"/>
        <w:gridCol w:w="460"/>
        <w:gridCol w:w="546"/>
        <w:gridCol w:w="643"/>
        <w:gridCol w:w="771"/>
        <w:gridCol w:w="643"/>
      </w:tblGrid>
      <w:tr w:rsidR="00800C11" w:rsidRPr="00B44303" w:rsidTr="00AF4D0E">
        <w:trPr>
          <w:trHeight w:val="395"/>
        </w:trPr>
        <w:tc>
          <w:tcPr>
            <w:tcW w:w="0" w:type="auto"/>
            <w:gridSpan w:val="15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Качество знаний учащихся  5-10 классов  за 2 четверть 2018-2019 уч. года</w:t>
            </w:r>
          </w:p>
        </w:tc>
      </w:tr>
      <w:tr w:rsidR="00800C11" w:rsidRPr="00B44303" w:rsidTr="00AF4D0E">
        <w:trPr>
          <w:trHeight w:val="685"/>
        </w:trPr>
        <w:tc>
          <w:tcPr>
            <w:tcW w:w="0" w:type="auto"/>
            <w:gridSpan w:val="3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Аттестовывалось</w:t>
            </w:r>
            <w:proofErr w:type="spellEnd"/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 учащихся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"5"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"4" и "5"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Качество знаний учащихся </w:t>
            </w:r>
          </w:p>
        </w:tc>
      </w:tr>
      <w:tr w:rsidR="00800C11" w:rsidRPr="00B44303" w:rsidTr="00AF4D0E">
        <w:trPr>
          <w:trHeight w:val="992"/>
        </w:trPr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5-9кл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10-11 </w:t>
            </w: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5-9 </w:t>
            </w: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10-11 </w:t>
            </w: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5-9кл.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10-11 </w:t>
            </w: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b/>
                <w:bCs/>
                <w:color w:val="1F497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5-9кл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 xml:space="preserve">10-11 </w:t>
            </w:r>
            <w:proofErr w:type="spellStart"/>
            <w:r w:rsidRPr="00B44303">
              <w:rPr>
                <w:b/>
                <w:bCs/>
                <w:color w:val="1F497D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%</w:t>
            </w:r>
          </w:p>
        </w:tc>
      </w:tr>
      <w:tr w:rsidR="00800C11" w:rsidRPr="00B44303" w:rsidTr="00AF4D0E">
        <w:trPr>
          <w:trHeight w:val="412"/>
        </w:trPr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27,3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800C11" w:rsidRPr="00B44303" w:rsidRDefault="00800C11" w:rsidP="00AF4D0E">
            <w:pPr>
              <w:pStyle w:val="af3"/>
              <w:rPr>
                <w:color w:val="1F497D"/>
                <w:sz w:val="24"/>
                <w:szCs w:val="24"/>
              </w:rPr>
            </w:pPr>
            <w:r w:rsidRPr="00B44303">
              <w:rPr>
                <w:b/>
                <w:bCs/>
                <w:color w:val="1F497D"/>
                <w:sz w:val="24"/>
                <w:szCs w:val="24"/>
              </w:rPr>
              <w:t>28,6</w:t>
            </w:r>
          </w:p>
        </w:tc>
      </w:tr>
    </w:tbl>
    <w:p w:rsidR="00800C11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D44C34">
        <w:rPr>
          <w:rFonts w:ascii="Times New Roman" w:hAnsi="Times New Roman"/>
          <w:b/>
          <w:color w:val="1F497D"/>
          <w:sz w:val="24"/>
          <w:szCs w:val="24"/>
        </w:rPr>
        <w:t>Общие результаты образовательной деятельности за 2018 год</w:t>
      </w:r>
    </w:p>
    <w:p w:rsidR="00800C11" w:rsidRPr="00D44C34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3331"/>
        <w:gridCol w:w="1530"/>
        <w:gridCol w:w="1531"/>
        <w:gridCol w:w="1535"/>
        <w:gridCol w:w="1503"/>
      </w:tblGrid>
      <w:tr w:rsidR="00800C11" w:rsidRPr="009F2B8A" w:rsidTr="00AF4D0E">
        <w:tc>
          <w:tcPr>
            <w:tcW w:w="336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 xml:space="preserve">2-4 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кл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 xml:space="preserve">5-9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кл</w:t>
            </w:r>
            <w:proofErr w:type="spellEnd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10-11кл.</w:t>
            </w:r>
          </w:p>
        </w:tc>
        <w:tc>
          <w:tcPr>
            <w:tcW w:w="152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800C11" w:rsidRPr="009F2B8A" w:rsidTr="00AF4D0E">
        <w:tc>
          <w:tcPr>
            <w:tcW w:w="336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 xml:space="preserve">на конец </w:t>
            </w:r>
            <w:proofErr w:type="spellStart"/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уч.года</w:t>
            </w:r>
            <w:proofErr w:type="spellEnd"/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40 чел.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52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 xml:space="preserve"> чел.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</w:t>
            </w: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 xml:space="preserve"> чел.</w:t>
            </w:r>
          </w:p>
        </w:tc>
        <w:tc>
          <w:tcPr>
            <w:tcW w:w="152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чел.</w:t>
            </w:r>
          </w:p>
        </w:tc>
      </w:tr>
      <w:tr w:rsidR="00800C11" w:rsidRPr="009F2B8A" w:rsidTr="00AF4D0E">
        <w:tc>
          <w:tcPr>
            <w:tcW w:w="336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окончили на «5»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</w:p>
        </w:tc>
      </w:tr>
      <w:tr w:rsidR="00800C11" w:rsidRPr="009F2B8A" w:rsidTr="00AF4D0E">
        <w:tc>
          <w:tcPr>
            <w:tcW w:w="336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окончили на 4»» и «5»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</w:p>
        </w:tc>
      </w:tr>
      <w:tr w:rsidR="00800C11" w:rsidRPr="009F2B8A" w:rsidTr="00AF4D0E">
        <w:tc>
          <w:tcPr>
            <w:tcW w:w="336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окончили с одной</w:t>
            </w: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/двумя</w:t>
            </w: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5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7</w:t>
            </w:r>
          </w:p>
        </w:tc>
      </w:tr>
      <w:tr w:rsidR="00800C11" w:rsidRPr="009F2B8A" w:rsidTr="00AF4D0E">
        <w:tc>
          <w:tcPr>
            <w:tcW w:w="336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неуспевающие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</w:tr>
      <w:tr w:rsidR="00800C11" w:rsidRPr="009F2B8A" w:rsidTr="00AF4D0E">
        <w:tc>
          <w:tcPr>
            <w:tcW w:w="336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неаттестованные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0</w:t>
            </w:r>
          </w:p>
        </w:tc>
      </w:tr>
      <w:tr w:rsidR="00800C11" w:rsidRPr="009F2B8A" w:rsidTr="00AF4D0E">
        <w:tc>
          <w:tcPr>
            <w:tcW w:w="336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100  %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97,8 %</w:t>
            </w:r>
          </w:p>
        </w:tc>
        <w:tc>
          <w:tcPr>
            <w:tcW w:w="1559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525" w:type="dxa"/>
            <w:shd w:val="clear" w:color="auto" w:fill="FBE4D5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98,9 %</w:t>
            </w:r>
          </w:p>
        </w:tc>
      </w:tr>
      <w:tr w:rsidR="00800C11" w:rsidRPr="009F2B8A" w:rsidTr="00AF4D0E">
        <w:tc>
          <w:tcPr>
            <w:tcW w:w="336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40 %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33,3 %</w:t>
            </w:r>
          </w:p>
        </w:tc>
        <w:tc>
          <w:tcPr>
            <w:tcW w:w="1559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41,7 %</w:t>
            </w:r>
          </w:p>
        </w:tc>
        <w:tc>
          <w:tcPr>
            <w:tcW w:w="1525" w:type="dxa"/>
          </w:tcPr>
          <w:p w:rsidR="00800C11" w:rsidRPr="009F2B8A" w:rsidRDefault="00800C11" w:rsidP="00AF4D0E">
            <w:pPr>
              <w:pStyle w:val="af3"/>
              <w:spacing w:after="200" w:line="276" w:lineRule="auto"/>
              <w:jc w:val="center"/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  <w:lang w:eastAsia="en-US"/>
              </w:rPr>
              <w:t>38,7 %</w:t>
            </w:r>
          </w:p>
        </w:tc>
      </w:tr>
    </w:tbl>
    <w:p w:rsidR="00800C11" w:rsidRDefault="00800C11" w:rsidP="00800C11">
      <w:pPr>
        <w:pStyle w:val="af3"/>
        <w:ind w:firstLine="708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Из 97 обучающихся (без 1-х классов и детей, обучающихся на дому) 36 детей закончили 2016-2017 учебный год с отличными и хорошими отметками.</w:t>
      </w: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800C11" w:rsidRPr="009F2B8A" w:rsidRDefault="00800C11" w:rsidP="00800C11">
      <w:pPr>
        <w:pStyle w:val="af3"/>
        <w:ind w:firstLine="708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Сравнительный анализ учебных годов показывает отрицательную динамику в знаниях, умениях и навыках обучающихся 2-4 классов: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 по развитию речи снижение успеваемости на 1,5% и качества знаний на 7,9%;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 по чтению снижение качества знаний 3,7%;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-по математике снижение успеваемости на 2,3% и качества знаний на 14,9%;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- по ППО снижение качества знаний на 3,6%. </w:t>
      </w:r>
    </w:p>
    <w:p w:rsidR="00800C11" w:rsidRPr="009F2B8A" w:rsidRDefault="00800C11" w:rsidP="00800C11">
      <w:pPr>
        <w:pStyle w:val="af3"/>
        <w:rPr>
          <w:rFonts w:ascii="Times New Roman" w:hAnsi="Times New Roman"/>
          <w:color w:val="1F497D"/>
          <w:sz w:val="24"/>
          <w:szCs w:val="24"/>
        </w:rPr>
      </w:pP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4.3. Достижения учащихся в олимпиадах.</w:t>
      </w:r>
    </w:p>
    <w:p w:rsidR="00800C11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Pr="00AF5453" w:rsidRDefault="00800C11" w:rsidP="00800C11">
      <w:pPr>
        <w:spacing w:after="0"/>
        <w:jc w:val="both"/>
        <w:rPr>
          <w:rStyle w:val="apple-converted-space"/>
          <w:b/>
          <w:color w:val="365F91"/>
          <w:sz w:val="24"/>
          <w:szCs w:val="21"/>
          <w:shd w:val="clear" w:color="auto" w:fill="FFFFFF"/>
        </w:rPr>
      </w:pPr>
      <w:r w:rsidRPr="00AF5453">
        <w:rPr>
          <w:rFonts w:ascii="Arial" w:hAnsi="Arial" w:cs="Arial"/>
          <w:color w:val="365F91"/>
          <w:sz w:val="21"/>
          <w:szCs w:val="21"/>
          <w:shd w:val="clear" w:color="auto" w:fill="FFFFFF"/>
        </w:rPr>
        <w:t>1</w:t>
      </w:r>
      <w:r w:rsidRPr="00AF5453">
        <w:rPr>
          <w:color w:val="365F91"/>
          <w:sz w:val="24"/>
          <w:szCs w:val="21"/>
          <w:shd w:val="clear" w:color="auto" w:fill="FFFFFF"/>
        </w:rPr>
        <w:t xml:space="preserve">. </w:t>
      </w:r>
      <w:r>
        <w:rPr>
          <w:b/>
          <w:color w:val="1F497D"/>
          <w:sz w:val="24"/>
          <w:szCs w:val="24"/>
        </w:rPr>
        <w:t xml:space="preserve">22-23 марта 2018 г. </w:t>
      </w:r>
      <w:r w:rsidRPr="00AF5453">
        <w:rPr>
          <w:b/>
          <w:color w:val="365F91"/>
          <w:sz w:val="24"/>
          <w:szCs w:val="21"/>
          <w:shd w:val="clear" w:color="auto" w:fill="FFFFFF"/>
        </w:rPr>
        <w:t>Межрегиональная олимпиада с международным участием среди обучающихся 8-12 классов осуществляющих образовательную деятельность по адаптированным программам для обучающихся с нарушениями слуха в городе Куйбышеве Новосибирской области.</w:t>
      </w:r>
      <w:r w:rsidRPr="00AF5453">
        <w:rPr>
          <w:rStyle w:val="apple-converted-space"/>
          <w:b/>
          <w:color w:val="365F91"/>
          <w:sz w:val="24"/>
          <w:szCs w:val="21"/>
          <w:shd w:val="clear" w:color="auto" w:fill="FFFFFF"/>
        </w:rPr>
        <w:t> </w:t>
      </w:r>
    </w:p>
    <w:p w:rsidR="00800C11" w:rsidRPr="00AF5453" w:rsidRDefault="00800C11" w:rsidP="00800C11">
      <w:pPr>
        <w:spacing w:after="0"/>
        <w:jc w:val="both"/>
        <w:rPr>
          <w:b/>
          <w:color w:val="365F91"/>
          <w:sz w:val="32"/>
          <w:szCs w:val="24"/>
        </w:rPr>
      </w:pP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1.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Бойгал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Айлак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, ученица 9 «а» класса – победительница фотоконкурса, проводимого волонтерами ИСТР НГТУ;</w:t>
      </w: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2.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Дотпе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Алеся, ученица 9 «б» класса – в конкурсе «Эрудит» победила в номинации «Самая талантливая»;</w:t>
      </w: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3.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Сарыглар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Ай-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Херел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, ученик 11 класса – занял III место в защите исследовательских и творческих проектов «Шаг в науку и творчество» </w:t>
      </w: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4.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Саая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Сергек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– занял III место в конкурсе эрудитов среди учащихся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предвыпускных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классов по различным предметам школьной программы;</w:t>
      </w: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</w:p>
    <w:p w:rsidR="00800C11" w:rsidRDefault="00800C11" w:rsidP="00800C11">
      <w:pPr>
        <w:pStyle w:val="af3"/>
        <w:rPr>
          <w:rFonts w:ascii="Times New Roman" w:hAnsi="Times New Roman"/>
          <w:color w:val="365F91"/>
          <w:sz w:val="24"/>
          <w:szCs w:val="21"/>
          <w:shd w:val="clear" w:color="auto" w:fill="FFFFFF"/>
        </w:rPr>
      </w:pPr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5. В творческом конкурсе по декоративно-прикладному конкурсу и выставке учащихся «Мы все можем!» принимали участие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Винидиктовна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Надя из 10 класса и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Дангит-оол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</w:t>
      </w:r>
      <w:proofErr w:type="spellStart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>Аялга</w:t>
      </w:r>
      <w:proofErr w:type="spellEnd"/>
      <w:r w:rsidRPr="00AF5453">
        <w:rPr>
          <w:rFonts w:ascii="Times New Roman" w:hAnsi="Times New Roman"/>
          <w:color w:val="365F91"/>
          <w:sz w:val="24"/>
          <w:szCs w:val="21"/>
          <w:shd w:val="clear" w:color="auto" w:fill="FFFFFF"/>
        </w:rPr>
        <w:t xml:space="preserve"> из 11 класса.</w:t>
      </w:r>
    </w:p>
    <w:p w:rsidR="00800C11" w:rsidRDefault="00800C11" w:rsidP="00800C11">
      <w:pPr>
        <w:spacing w:after="0"/>
        <w:rPr>
          <w:b/>
          <w:color w:val="1F497D"/>
          <w:sz w:val="24"/>
          <w:szCs w:val="24"/>
        </w:rPr>
      </w:pPr>
      <w:r w:rsidRPr="00AF5453">
        <w:rPr>
          <w:color w:val="365F91"/>
          <w:sz w:val="24"/>
          <w:szCs w:val="24"/>
        </w:rPr>
        <w:t>6. Сертификат</w:t>
      </w:r>
      <w:r>
        <w:rPr>
          <w:color w:val="365F91"/>
          <w:sz w:val="24"/>
          <w:szCs w:val="21"/>
          <w:shd w:val="clear" w:color="auto" w:fill="FFFFFF"/>
        </w:rPr>
        <w:t xml:space="preserve"> за </w:t>
      </w:r>
      <w:r>
        <w:rPr>
          <w:color w:val="365F91"/>
          <w:sz w:val="24"/>
          <w:szCs w:val="21"/>
          <w:shd w:val="clear" w:color="auto" w:fill="FFFFFF"/>
          <w:lang w:val="en-US"/>
        </w:rPr>
        <w:t>III</w:t>
      </w:r>
      <w:r>
        <w:rPr>
          <w:color w:val="365F91"/>
          <w:sz w:val="24"/>
          <w:szCs w:val="21"/>
          <w:shd w:val="clear" w:color="auto" w:fill="FFFFFF"/>
        </w:rPr>
        <w:t xml:space="preserve"> место ГБОУ ШИ для детей с нарушениями слуха в</w:t>
      </w:r>
      <w:r w:rsidRPr="00AF5453">
        <w:rPr>
          <w:color w:val="365F91"/>
          <w:sz w:val="24"/>
          <w:szCs w:val="21"/>
          <w:shd w:val="clear" w:color="auto" w:fill="FFFFFF"/>
        </w:rPr>
        <w:t xml:space="preserve"> </w:t>
      </w:r>
      <w:r>
        <w:rPr>
          <w:color w:val="365F91"/>
          <w:sz w:val="24"/>
          <w:szCs w:val="21"/>
          <w:shd w:val="clear" w:color="auto" w:fill="FFFFFF"/>
        </w:rPr>
        <w:t>Творческий конкурс</w:t>
      </w:r>
      <w:r w:rsidRPr="00AF5453">
        <w:rPr>
          <w:color w:val="365F91"/>
          <w:sz w:val="24"/>
          <w:szCs w:val="21"/>
          <w:shd w:val="clear" w:color="auto" w:fill="FFFFFF"/>
        </w:rPr>
        <w:t xml:space="preserve"> по декоративно-прикладному конкурсу и выставке учащихся «Мы все можем!»</w:t>
      </w:r>
      <w:r>
        <w:rPr>
          <w:color w:val="365F91"/>
          <w:sz w:val="24"/>
          <w:szCs w:val="21"/>
          <w:shd w:val="clear" w:color="auto" w:fill="FFFFFF"/>
        </w:rPr>
        <w:t xml:space="preserve"> </w:t>
      </w:r>
    </w:p>
    <w:p w:rsidR="00800C11" w:rsidRPr="00AF5453" w:rsidRDefault="00800C11" w:rsidP="00800C11">
      <w:pPr>
        <w:pStyle w:val="af3"/>
        <w:rPr>
          <w:rFonts w:ascii="Times New Roman" w:hAnsi="Times New Roman"/>
          <w:color w:val="365F91"/>
          <w:sz w:val="3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70"/>
        <w:gridCol w:w="6770"/>
      </w:tblGrid>
      <w:tr w:rsidR="00800C11" w:rsidRPr="00B44303" w:rsidTr="00AF4D0E">
        <w:tc>
          <w:tcPr>
            <w:tcW w:w="0" w:type="auto"/>
            <w:gridSpan w:val="3"/>
            <w:shd w:val="clear" w:color="auto" w:fill="auto"/>
          </w:tcPr>
          <w:p w:rsidR="00800C11" w:rsidRPr="00D44C34" w:rsidRDefault="00800C11" w:rsidP="00AF4D0E">
            <w:pPr>
              <w:pStyle w:val="15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Достижения учителей ШМО ЕГЦ (на период с января по декабрь 2018г)</w:t>
            </w:r>
          </w:p>
        </w:tc>
      </w:tr>
      <w:tr w:rsidR="00800C11" w:rsidRPr="00B44303" w:rsidTr="00AF4D0E">
        <w:trPr>
          <w:trHeight w:val="321"/>
        </w:trPr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ФИО учителя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Достижения учащихся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Куулар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Аяна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Валерьевна,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Лопсан-Комбу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Айда-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Сай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(7а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):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«Развитие речи»;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Салчак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Амилат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«Развитие речи»;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Конкурс по защите исследовательских проектов «Шаг в науку и творчества» в рамках Межрегиональной Олимпиады с международным участием в </w:t>
            </w:r>
            <w:proofErr w:type="spellStart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г.Куйбышеве</w:t>
            </w:r>
            <w:proofErr w:type="spellEnd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.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(НГТУ ИСЭР), март 2018 г: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Хандываа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Арюзана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 сертификат участника;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3. .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Школьный конкурс исследовательских работ и проектов учащихся: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Хандываа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Арюзана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(9б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степени.</w:t>
            </w:r>
          </w:p>
        </w:tc>
      </w:tr>
      <w:tr w:rsidR="00800C11" w:rsidRPr="00B44303" w:rsidTr="00AF4D0E">
        <w:trPr>
          <w:trHeight w:val="267"/>
        </w:trPr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Данзын-оол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Айлан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Магаевна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1.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Донгак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Аржаана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(5а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«Русский язык»; 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Конкурс по защите исследовательских проектов «Шаг в науку и творчества» в рамках Межрегиональной Олимпиады с международным участием в </w:t>
            </w:r>
            <w:proofErr w:type="spellStart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г.Куйбышеве</w:t>
            </w:r>
            <w:proofErr w:type="spellEnd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.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(НГТУ ИСЭР), март 2018 г: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Сарыглар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Ай-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Херел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: диплом 3 степени;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Школьный конкурс исследовательских работ и проектов учащихся: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Сарыглар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Ай-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Херел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: диплом 3 степени.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Доржу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Сэсэг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Бадыевна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Карди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Кудер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 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.):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«Литература»;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Ооржак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Алдар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«Литература»;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Ооржак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Алдар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«развитие речи»;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Байгал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(9а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 степени            по курсу «Литература»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Хертек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Роланда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Дадар-ооловна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учитель истории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Саая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(8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«История»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Куулар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Чечек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Отканмаевна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 учитель биологии и химии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1.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Дотпе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Алеся (9б):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Бойгал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(9а):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Монгуш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Диана (9а):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Карди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Кудер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 степени по курсу «Химия»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Конкурс по защите исследовательских проектов «Шаг в науку и творчества» в рамках Межрегиональной Олимпиады с международным участием в </w:t>
            </w:r>
            <w:proofErr w:type="spellStart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г.Куйбышеве</w:t>
            </w:r>
            <w:proofErr w:type="spellEnd"/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.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(НГТУ ИСЭР), март 2018 г: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Ооржак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Алдар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(10а): сертификат участника;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 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Школьный конкурс исследовательских работ и проектов учащихся: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Карди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Кудер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 по курсу «Химия»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Гавриленко Лидия Владимировна, учитель географии и биологии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Саая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(8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Монгуш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Айыржаана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(7б):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Назыты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Долаан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(8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):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«Биология»</w:t>
            </w:r>
          </w:p>
        </w:tc>
      </w:tr>
      <w:tr w:rsidR="00800C11" w:rsidRPr="00B44303" w:rsidTr="00AF4D0E">
        <w:tc>
          <w:tcPr>
            <w:tcW w:w="2590" w:type="dxa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Хертек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Чинчимаа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Бапаевна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учитель географии 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VII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Межрегиональная предметная интернет-олимпиада с международным участием «Родник знаний-2018»: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Бойгал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(9а):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«География»;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Хандываа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Арюзана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 (9б):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«География»;</w:t>
            </w:r>
          </w:p>
          <w:p w:rsidR="00800C11" w:rsidRPr="00B44303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Ооржак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Алдар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(10а): диплом 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по курсу «География»</w:t>
            </w:r>
          </w:p>
        </w:tc>
      </w:tr>
      <w:tr w:rsidR="00800C11" w:rsidRPr="00B44303" w:rsidTr="00AF4D0E">
        <w:tc>
          <w:tcPr>
            <w:tcW w:w="9430" w:type="dxa"/>
            <w:gridSpan w:val="3"/>
            <w:shd w:val="clear" w:color="auto" w:fill="auto"/>
          </w:tcPr>
          <w:p w:rsidR="00800C11" w:rsidRPr="00D44C34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b/>
                <w:color w:val="C00000"/>
                <w:sz w:val="24"/>
              </w:rPr>
              <w:t>МО учителей точного цикла, технологии, СБО и ИЗО на 2018 учебный год.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Панаргин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Ю.И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Бойгал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Айлак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(9а класс) – 3 место, информатика,  олимпиада «Родник знаний-2018» </w:t>
            </w:r>
          </w:p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Саая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Сергек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(8класс) – 1 место, информатика,  олимпиада «Родник знаний-2018»</w:t>
            </w:r>
          </w:p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Ооржак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Алдар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(10а класс), физика  интернет олимпиада «Родник знаний-2018»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Дондуп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С.К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Бойгал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Айлак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(9а класс) – 1 место, математика,  олимпиада «Родник знаний-2018»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Ооржак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А.Г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Ананды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Мерген-Херел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(7а класс) – 1 место, математика, олимпиада «Родник знаний-2018»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>
              <w:rPr>
                <w:color w:val="17365D"/>
                <w:sz w:val="24"/>
                <w:szCs w:val="24"/>
              </w:rPr>
              <w:t>Дукур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Ю.К.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Бойгал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Айлак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(9а класс) – 3место, технология,  интернет-олимпиада «Родник знаний-2018»</w:t>
            </w:r>
          </w:p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Доржукай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Онзагай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(9а класс) – 2 место, технология,  интернет-олимпиада «Родник знаний-2018»</w:t>
            </w:r>
            <w:r>
              <w:rPr>
                <w:color w:val="17365D"/>
                <w:sz w:val="24"/>
                <w:szCs w:val="24"/>
              </w:rPr>
              <w:t>,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Токаш-оол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С.Б.</w:t>
            </w:r>
          </w:p>
        </w:tc>
        <w:tc>
          <w:tcPr>
            <w:tcW w:w="6770" w:type="dxa"/>
            <w:shd w:val="clear" w:color="auto" w:fill="auto"/>
          </w:tcPr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1. </w:t>
            </w:r>
            <w:r w:rsidRPr="00233919">
              <w:rPr>
                <w:color w:val="17365D"/>
                <w:sz w:val="24"/>
                <w:szCs w:val="24"/>
                <w:lang w:val="en-US"/>
              </w:rPr>
              <w:t>III</w:t>
            </w:r>
            <w:r w:rsidRPr="00233919">
              <w:rPr>
                <w:color w:val="17365D"/>
                <w:sz w:val="24"/>
                <w:szCs w:val="24"/>
              </w:rPr>
              <w:t xml:space="preserve"> Региональный чемпионат по профессиональному мастерству среди людей с инвалидность «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Абилимбикс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>» Республики Тыва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Диплом за 1 место – </w:t>
            </w:r>
            <w:proofErr w:type="spellStart"/>
            <w:r>
              <w:rPr>
                <w:color w:val="17365D"/>
                <w:sz w:val="24"/>
                <w:szCs w:val="24"/>
              </w:rPr>
              <w:t>Ооржак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И.А., в компетенции «Вязание»;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Диплом за 1 место – Ягодина Ю.И. в компетенции «Художественное вышивание»;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Диплом за 1 место – </w:t>
            </w:r>
            <w:proofErr w:type="spellStart"/>
            <w:r>
              <w:rPr>
                <w:color w:val="17365D"/>
                <w:sz w:val="24"/>
                <w:szCs w:val="24"/>
              </w:rPr>
              <w:t>Бойгал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А.А.., в компетенции «Портной»;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Диплом за 2 место – </w:t>
            </w:r>
            <w:proofErr w:type="spellStart"/>
            <w:r>
              <w:rPr>
                <w:color w:val="17365D"/>
                <w:sz w:val="24"/>
                <w:szCs w:val="24"/>
              </w:rPr>
              <w:t>Доржукай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О.О., в компетенции «Вязание»;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2. </w:t>
            </w:r>
            <w:r>
              <w:rPr>
                <w:color w:val="17365D"/>
                <w:sz w:val="24"/>
                <w:szCs w:val="24"/>
                <w:lang w:val="en-US"/>
              </w:rPr>
              <w:t>IY</w:t>
            </w:r>
            <w:r>
              <w:rPr>
                <w:color w:val="17365D"/>
                <w:sz w:val="24"/>
                <w:szCs w:val="24"/>
              </w:rPr>
              <w:t xml:space="preserve"> Национальный </w:t>
            </w:r>
            <w:r w:rsidRPr="00233919">
              <w:rPr>
                <w:color w:val="17365D"/>
                <w:sz w:val="24"/>
                <w:szCs w:val="24"/>
              </w:rPr>
              <w:t>чемпионат по профессиональному мастерству среди людей с инвалидность «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Абилимбикс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>»</w:t>
            </w:r>
            <w:r>
              <w:rPr>
                <w:color w:val="17365D"/>
                <w:sz w:val="24"/>
                <w:szCs w:val="24"/>
              </w:rPr>
              <w:t xml:space="preserve">, г. Москва, сертификат участия:                       1. </w:t>
            </w:r>
            <w:proofErr w:type="spellStart"/>
            <w:r>
              <w:rPr>
                <w:color w:val="17365D"/>
                <w:sz w:val="24"/>
                <w:szCs w:val="24"/>
              </w:rPr>
              <w:t>Ооржак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И.А., в компетенции «Вязание крючком»;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2. Ягодина Ю.И. в компетенции «Художественное вышивание»;</w:t>
            </w:r>
          </w:p>
          <w:p w:rsidR="00800C11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3. Республиканский конкурс «Лучший мастер»,               </w:t>
            </w:r>
            <w:proofErr w:type="spellStart"/>
            <w:r>
              <w:rPr>
                <w:color w:val="17365D"/>
                <w:sz w:val="24"/>
                <w:szCs w:val="24"/>
              </w:rPr>
              <w:t>Хандываа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7365D"/>
                <w:sz w:val="24"/>
                <w:szCs w:val="24"/>
              </w:rPr>
              <w:t>Арюзана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, 1 место в компетенции «Швейное дело»;  </w:t>
            </w:r>
          </w:p>
          <w:p w:rsidR="00800C11" w:rsidRPr="00233919" w:rsidRDefault="00800C11" w:rsidP="00AF4D0E">
            <w:pPr>
              <w:ind w:left="38"/>
              <w:contextualSpacing/>
              <w:jc w:val="both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4. Республиканская выставка-конкурс творческих работ в рамках фестиваля  «Мир профессий», 2 место. 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Монгуш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А.Д.</w:t>
            </w:r>
          </w:p>
        </w:tc>
        <w:tc>
          <w:tcPr>
            <w:tcW w:w="6770" w:type="dxa"/>
            <w:shd w:val="clear" w:color="auto" w:fill="auto"/>
          </w:tcPr>
          <w:p w:rsidR="00800C11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1.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Назыты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Долаан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(8класс) – 3 место, технология,  интернет-олимпиада «Родник знаний-2018»</w:t>
            </w:r>
            <w:r>
              <w:rPr>
                <w:color w:val="17365D"/>
                <w:sz w:val="24"/>
                <w:szCs w:val="24"/>
              </w:rPr>
              <w:t xml:space="preserve">, </w:t>
            </w:r>
          </w:p>
          <w:p w:rsidR="00800C11" w:rsidRPr="00233919" w:rsidRDefault="00800C11" w:rsidP="00AF4D0E">
            <w:pPr>
              <w:ind w:left="38"/>
              <w:contextualSpacing/>
              <w:jc w:val="center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 xml:space="preserve">2. Республиканский конкурс «Лучший мастер», </w:t>
            </w:r>
            <w:proofErr w:type="spellStart"/>
            <w:r>
              <w:rPr>
                <w:color w:val="17365D"/>
                <w:sz w:val="24"/>
                <w:szCs w:val="24"/>
              </w:rPr>
              <w:t>Саая</w:t>
            </w:r>
            <w:proofErr w:type="spellEnd"/>
            <w:r>
              <w:rPr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7365D"/>
                <w:sz w:val="24"/>
                <w:szCs w:val="24"/>
              </w:rPr>
              <w:t>Сергек</w:t>
            </w:r>
            <w:proofErr w:type="spellEnd"/>
            <w:r>
              <w:rPr>
                <w:color w:val="17365D"/>
                <w:sz w:val="24"/>
                <w:szCs w:val="24"/>
              </w:rPr>
              <w:t>, 1 место.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Ооржак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Ч. Б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1. Региональная выставка-форум «В месте ради детей!»</w:t>
            </w:r>
          </w:p>
          <w:p w:rsidR="00800C11" w:rsidRPr="00233919" w:rsidRDefault="00800C11" w:rsidP="00AF4D0E">
            <w:pPr>
              <w:ind w:left="38"/>
              <w:contextualSpacing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>2.Республиканский конкурс «Лучший мастер»,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Лопсан-Комбу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Айда-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Сай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>, 1 место.</w:t>
            </w:r>
          </w:p>
        </w:tc>
      </w:tr>
      <w:tr w:rsidR="00800C11" w:rsidRPr="00B44303" w:rsidTr="00AF4D0E">
        <w:tc>
          <w:tcPr>
            <w:tcW w:w="2660" w:type="dxa"/>
            <w:gridSpan w:val="2"/>
            <w:shd w:val="clear" w:color="auto" w:fill="auto"/>
          </w:tcPr>
          <w:p w:rsidR="00800C11" w:rsidRPr="00233919" w:rsidRDefault="00800C11" w:rsidP="00AF4D0E">
            <w:pPr>
              <w:contextualSpacing/>
              <w:jc w:val="center"/>
              <w:rPr>
                <w:color w:val="17365D"/>
                <w:sz w:val="24"/>
                <w:szCs w:val="24"/>
              </w:rPr>
            </w:pPr>
            <w:proofErr w:type="spellStart"/>
            <w:r w:rsidRPr="00233919">
              <w:rPr>
                <w:color w:val="17365D"/>
                <w:sz w:val="24"/>
                <w:szCs w:val="24"/>
              </w:rPr>
              <w:t>Монгуш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 xml:space="preserve"> С.Д.</w:t>
            </w:r>
          </w:p>
        </w:tc>
        <w:tc>
          <w:tcPr>
            <w:tcW w:w="6770" w:type="dxa"/>
            <w:shd w:val="clear" w:color="auto" w:fill="auto"/>
          </w:tcPr>
          <w:p w:rsidR="00800C11" w:rsidRPr="00233919" w:rsidRDefault="00800C11" w:rsidP="00AF4D0E">
            <w:pPr>
              <w:ind w:left="38"/>
              <w:contextualSpacing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1.</w:t>
            </w:r>
            <w:r w:rsidRPr="00233919">
              <w:rPr>
                <w:color w:val="17365D"/>
                <w:sz w:val="24"/>
                <w:szCs w:val="24"/>
              </w:rPr>
              <w:t>Младшая танцевальная группа: 1. Региональная выставка-форум «В месте ради детей!», участие на открытии и закрытии</w:t>
            </w:r>
          </w:p>
          <w:p w:rsidR="00800C11" w:rsidRPr="00233919" w:rsidRDefault="00800C11" w:rsidP="00AF4D0E">
            <w:pPr>
              <w:ind w:left="38"/>
              <w:contextualSpacing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2.</w:t>
            </w:r>
            <w:r w:rsidRPr="00233919">
              <w:rPr>
                <w:color w:val="17365D"/>
                <w:sz w:val="24"/>
                <w:szCs w:val="24"/>
              </w:rPr>
              <w:t>Средняя танцевальная группа 2. Республиканский фестиваль творчества людей с инвалидностью «Мы разные, но мы равные»</w:t>
            </w:r>
          </w:p>
          <w:p w:rsidR="00800C11" w:rsidRPr="00233919" w:rsidRDefault="00800C11" w:rsidP="00AF4D0E">
            <w:pPr>
              <w:ind w:left="38"/>
              <w:contextualSpacing/>
              <w:rPr>
                <w:color w:val="17365D"/>
                <w:sz w:val="24"/>
                <w:szCs w:val="24"/>
              </w:rPr>
            </w:pPr>
            <w:r w:rsidRPr="00233919">
              <w:rPr>
                <w:color w:val="17365D"/>
                <w:sz w:val="24"/>
                <w:szCs w:val="24"/>
              </w:rPr>
              <w:t xml:space="preserve"> 3. </w:t>
            </w:r>
            <w:r w:rsidRPr="00233919">
              <w:rPr>
                <w:color w:val="17365D"/>
                <w:sz w:val="24"/>
                <w:szCs w:val="24"/>
                <w:lang w:val="en-US"/>
              </w:rPr>
              <w:t>III</w:t>
            </w:r>
            <w:r w:rsidRPr="00233919">
              <w:rPr>
                <w:color w:val="17365D"/>
                <w:sz w:val="24"/>
                <w:szCs w:val="24"/>
              </w:rPr>
              <w:t xml:space="preserve"> Региональный чемпионат по профессиональному мастерству среди людей с инвалидность «</w:t>
            </w:r>
            <w:proofErr w:type="spellStart"/>
            <w:r w:rsidRPr="00233919">
              <w:rPr>
                <w:color w:val="17365D"/>
                <w:sz w:val="24"/>
                <w:szCs w:val="24"/>
              </w:rPr>
              <w:t>Абилимбикс</w:t>
            </w:r>
            <w:proofErr w:type="spellEnd"/>
            <w:r w:rsidRPr="00233919">
              <w:rPr>
                <w:color w:val="17365D"/>
                <w:sz w:val="24"/>
                <w:szCs w:val="24"/>
              </w:rPr>
              <w:t>» Республики Тыва. Участие на закрытии</w:t>
            </w:r>
          </w:p>
        </w:tc>
      </w:tr>
    </w:tbl>
    <w:p w:rsidR="00800C11" w:rsidRDefault="00800C11" w:rsidP="00800C11">
      <w:p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                   </w:t>
      </w:r>
    </w:p>
    <w:p w:rsidR="00800C11" w:rsidRPr="007F2CA1" w:rsidRDefault="00800C11" w:rsidP="00800C11">
      <w:pPr>
        <w:pStyle w:val="15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7F2CA1">
        <w:rPr>
          <w:rFonts w:ascii="Times New Roman" w:hAnsi="Times New Roman"/>
          <w:color w:val="1F497D" w:themeColor="text2"/>
          <w:sz w:val="24"/>
          <w:szCs w:val="24"/>
        </w:rPr>
        <w:t>МО учителей начальных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770"/>
      </w:tblGrid>
      <w:tr w:rsidR="00800C11" w:rsidRPr="007F2CA1" w:rsidTr="00AF4D0E">
        <w:tc>
          <w:tcPr>
            <w:tcW w:w="2660" w:type="dxa"/>
            <w:shd w:val="clear" w:color="auto" w:fill="auto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Василиса Васильевна  </w:t>
            </w:r>
          </w:p>
        </w:tc>
        <w:tc>
          <w:tcPr>
            <w:tcW w:w="6770" w:type="dxa"/>
            <w:shd w:val="clear" w:color="auto" w:fill="auto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Благодарность: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Дамдын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Чайзат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учащейся 2 «в» класса за активное участие в выставке - «Герои книг – в детских поделках»;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Норбу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, учащемуся 2 «в» класса за активное участие в выставке - «Герои книг – в детских поделках»; Идам-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Сурун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Айлане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, учащейся 2 «в» класса за активное участие в выставке - «Герои книг – в детских поделках»;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МБУ «Центр культуры города Кызыла» городской дом культуры «Енисей»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Диплом лауреата 2 степени Идам-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Сурун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Айлана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 Номинация: «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Декаративно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-прикладное искусство» победителю Городского конкурса детского творчества «Юные таланты», в рамках Декады инвалидов»., диплом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Норбу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 номинации «Искренность исполнения» в конкурсе чтецов по теме: «Волшебный мир родной природы».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c>
          <w:tcPr>
            <w:tcW w:w="2660" w:type="dxa"/>
            <w:shd w:val="clear" w:color="auto" w:fill="auto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Щербакова Ольга Николаевна</w:t>
            </w:r>
          </w:p>
        </w:tc>
        <w:tc>
          <w:tcPr>
            <w:tcW w:w="6770" w:type="dxa"/>
            <w:shd w:val="clear" w:color="auto" w:fill="auto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Благодарность за активное участие в выставке - «Герои книг – в детских поделках: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Бадма</w:t>
            </w:r>
            <w:proofErr w:type="spellEnd"/>
            <w:r w:rsidRPr="007F2CA1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, Баринов Александр, Филимонов Кирилл.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МБУ «Центр культуры города Кызыла» городской дом культуры «Енисей»  - Награжден  дипломом лауреата  3 степени Филимонов Кирилл. Номинация: «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Декаративно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-прикладное искусство» победителю Городского конкурса детского творчества «Юные таланты», в рамках Декады инвалидов». Министерство природных ресурсов и экологии Российской Федерации ФГБУ . Государственный природный биосферный заповедник «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Убсунурская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котловина» Грамота Баринов Александр - 2 место в общешкольном конкурсе рисунков « Мой снежный барс» 20018,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Диплом1 степени Филимонов Кирилл в соревнованиях по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хуреш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среди учащихся начальной школы.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1 степени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Бадма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 соревнованиях по сумо среди учащихся начальной школы.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c>
          <w:tcPr>
            <w:tcW w:w="9430" w:type="dxa"/>
            <w:gridSpan w:val="2"/>
            <w:shd w:val="clear" w:color="auto" w:fill="auto"/>
          </w:tcPr>
          <w:p w:rsidR="00800C11" w:rsidRPr="007F2CA1" w:rsidRDefault="00800C11" w:rsidP="00AF4D0E">
            <w:pPr>
              <w:pStyle w:val="15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C00000"/>
                <w:sz w:val="24"/>
                <w:szCs w:val="24"/>
              </w:rPr>
              <w:t>Дагба</w:t>
            </w:r>
            <w:proofErr w:type="spellEnd"/>
            <w:r w:rsidRPr="007F2CA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C00000"/>
                <w:sz w:val="24"/>
                <w:szCs w:val="24"/>
              </w:rPr>
              <w:t>Байлак</w:t>
            </w:r>
            <w:proofErr w:type="spellEnd"/>
            <w:r w:rsidRPr="007F2CA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C00000"/>
                <w:sz w:val="24"/>
                <w:szCs w:val="24"/>
              </w:rPr>
              <w:t>Монгушовна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232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2268"/>
        <w:gridCol w:w="1701"/>
        <w:gridCol w:w="2053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Республиканский конкурс ёлочных игрушек «Живая ёлка»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Сурунчап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Ай-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Херел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, Кара-Сал Эрик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Сертификаты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за активное участие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Республиканский конкурс жестовой песни «Мы все равны»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Учащиеся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2б класса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Поощрительный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приз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ГБУ «Национальная библиотека им.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А.С.Пушкин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РТ Выставка поделок «Герои книг-в детских поделках»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муниципиальный</w:t>
            </w:r>
            <w:proofErr w:type="spellEnd"/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Учащиеся 2б класса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Грамота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Благодарность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Городской конкурс детского творчества «Юные таланты»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муниципиальный</w:t>
            </w:r>
            <w:proofErr w:type="spellEnd"/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Учащиеся 2б класса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Лауреат 1 степени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рисунков, посвящённый Дню Матери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Оюн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Согун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Грамота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чтецов «Волшебный мир родной природы»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  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Оюн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Согун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1 место 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Туристический слет «Мы за ЗОЖ»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Учащиеся 2б класса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</w:tbl>
    <w:p w:rsidR="00800C11" w:rsidRPr="007F2CA1" w:rsidRDefault="00800C11" w:rsidP="00800C11">
      <w:pPr>
        <w:pStyle w:val="15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:rsidR="00800C11" w:rsidRPr="007F2CA1" w:rsidRDefault="00800C11" w:rsidP="00800C11">
      <w:pPr>
        <w:pStyle w:val="15"/>
        <w:jc w:val="center"/>
        <w:rPr>
          <w:rFonts w:ascii="Times New Roman" w:hAnsi="Times New Roman"/>
          <w:color w:val="C00000"/>
          <w:sz w:val="24"/>
          <w:szCs w:val="24"/>
          <w:lang w:eastAsia="ru-RU"/>
        </w:rPr>
      </w:pPr>
      <w:proofErr w:type="spellStart"/>
      <w:r w:rsidRPr="007F2CA1">
        <w:rPr>
          <w:rFonts w:ascii="Times New Roman" w:hAnsi="Times New Roman"/>
          <w:color w:val="C00000"/>
          <w:sz w:val="24"/>
          <w:szCs w:val="24"/>
          <w:lang w:eastAsia="ru-RU"/>
        </w:rPr>
        <w:t>Донгак</w:t>
      </w:r>
      <w:proofErr w:type="spellEnd"/>
      <w:r w:rsidRPr="007F2CA1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Елена </w:t>
      </w:r>
      <w:proofErr w:type="spellStart"/>
      <w:r w:rsidRPr="007F2CA1">
        <w:rPr>
          <w:rFonts w:ascii="Times New Roman" w:hAnsi="Times New Roman"/>
          <w:color w:val="C00000"/>
          <w:sz w:val="24"/>
          <w:szCs w:val="24"/>
          <w:lang w:eastAsia="ru-RU"/>
        </w:rPr>
        <w:t>Марловна</w:t>
      </w:r>
      <w:proofErr w:type="spellEnd"/>
    </w:p>
    <w:tbl>
      <w:tblPr>
        <w:tblpPr w:leftFromText="180" w:rightFromText="180" w:vertAnchor="text" w:horzAnchor="margin" w:tblpXSpec="center" w:tblpY="232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2268"/>
        <w:gridCol w:w="1701"/>
        <w:gridCol w:w="2053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чтецов среди слабослышащих детей «Волшебный мир родного края»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Аюуша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чтецов среди слабослышащих детей «Волшебный мир родного края»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Чадамба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Намзырай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 место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ГБУ «Национальная библиотека им.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А.С.Пушкин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РТ Выставка поделок «Герои книг-в детских поделках»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муниципиальный</w:t>
            </w:r>
            <w:proofErr w:type="spellEnd"/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Учащиеся 3б класса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Начин-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оол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Олча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Маркс Белек Егорова Анна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Сат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Дарима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Грамота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Благодарность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IV</w:t>
            </w: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«Окружающий мир»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Начин-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оол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Олча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1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ст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IV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«Грамматика»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Маркс Белек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2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ст</w:t>
            </w:r>
            <w:proofErr w:type="spellEnd"/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IV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«Развитие речи»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Маркс Белек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2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ст</w:t>
            </w:r>
            <w:proofErr w:type="spellEnd"/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IV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«Окружающий мир»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Маркс Белек</w:t>
            </w: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Сертификат 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IV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Аюуша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Сертификат 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Олимпиада «Родник знаний»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IV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межрегиональ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ная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предметная-интернет олимпиада 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Чадамба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Намзырай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Сертификат 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2016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стихов,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посвящённый Дню Матери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Егорова Анна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     Грамоты 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226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стихов,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посвящённый Дню Матери</w:t>
            </w:r>
          </w:p>
        </w:tc>
        <w:tc>
          <w:tcPr>
            <w:tcW w:w="226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Начин-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оол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Олча</w:t>
            </w:r>
            <w:proofErr w:type="spellEnd"/>
          </w:p>
        </w:tc>
        <w:tc>
          <w:tcPr>
            <w:tcW w:w="205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Грамота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800C11" w:rsidRPr="007F2CA1" w:rsidRDefault="00800C11" w:rsidP="00800C11">
      <w:pPr>
        <w:pStyle w:val="15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800C11" w:rsidRPr="007F2CA1" w:rsidRDefault="00800C11" w:rsidP="00800C11">
      <w:pPr>
        <w:pStyle w:val="15"/>
        <w:jc w:val="center"/>
        <w:rPr>
          <w:rFonts w:ascii="Times New Roman" w:hAnsi="Times New Roman"/>
          <w:color w:val="C00000"/>
          <w:sz w:val="24"/>
          <w:szCs w:val="24"/>
        </w:rPr>
      </w:pP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Монгул</w:t>
      </w:r>
      <w:proofErr w:type="spellEnd"/>
      <w:r w:rsidRPr="007F2CA1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Аяна</w:t>
      </w:r>
      <w:proofErr w:type="spellEnd"/>
      <w:r w:rsidRPr="007F2CA1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Хулер-ооловна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458"/>
        <w:gridCol w:w="1417"/>
        <w:gridCol w:w="426"/>
        <w:gridCol w:w="992"/>
        <w:gridCol w:w="1241"/>
      </w:tblGrid>
      <w:tr w:rsidR="00800C11" w:rsidRPr="007F2CA1" w:rsidTr="00AF4D0E">
        <w:tc>
          <w:tcPr>
            <w:tcW w:w="9571" w:type="dxa"/>
            <w:gridSpan w:val="6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Участие класса в мероприятиях школы, города, республики …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Тема мероприятия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Кто участвовал</w:t>
            </w:r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Дата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Результат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Сценическое искусство «Муха»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КууларАнзат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ДонгакАйдажы</w:t>
            </w:r>
            <w:proofErr w:type="spellEnd"/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Республиканского уровня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07.12.18г</w:t>
            </w: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Лауреат I  степени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Республиканская жестовая песня 2018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г«Мы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все равны»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КууларАнзат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АжыАйчурена</w:t>
            </w:r>
            <w:proofErr w:type="spellEnd"/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Республиканского уровня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14.12.18г.</w:t>
            </w: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I место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Республиканская жестовая песня 2018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г«Мы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все равны»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АжыАйчурена</w:t>
            </w:r>
            <w:proofErr w:type="spellEnd"/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Республиканского уровня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АжыАйчурена</w:t>
            </w:r>
            <w:proofErr w:type="spellEnd"/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участие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Герои книг- в детских поделках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Весь класс</w:t>
            </w:r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03.12.18г.</w:t>
            </w: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Удостоверение за участие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c>
          <w:tcPr>
            <w:tcW w:w="9571" w:type="dxa"/>
            <w:gridSpan w:val="6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Участие класса в спортивных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соревнованияхшколы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, города, республики …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Тема мероприятия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Кто участвовал</w:t>
            </w:r>
          </w:p>
        </w:tc>
        <w:tc>
          <w:tcPr>
            <w:tcW w:w="1843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Дата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Результат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Открытое первенство Республики Тыва по спортивней(вольной) борьбе (спорта глухих)</w:t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Лопсан-КомбуАйюш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Робертович</w:t>
            </w:r>
          </w:p>
        </w:tc>
        <w:tc>
          <w:tcPr>
            <w:tcW w:w="1843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.Республиканского уровня</w:t>
            </w:r>
          </w:p>
        </w:tc>
        <w:tc>
          <w:tcPr>
            <w:tcW w:w="99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5-6.12.18г.</w:t>
            </w: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 место среди юношей в весе 32кг</w:t>
            </w:r>
          </w:p>
        </w:tc>
      </w:tr>
      <w:tr w:rsidR="00800C11" w:rsidRPr="007F2CA1" w:rsidTr="00AF4D0E">
        <w:tc>
          <w:tcPr>
            <w:tcW w:w="3037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Открытое первенство Республики Тыва по спортивней(вольной) борьбе (спорта глухих)</w:t>
            </w: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245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ДонгакАйдажыХензиг-оолович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.</w:t>
            </w: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Республиканского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уорвня</w:t>
            </w:r>
            <w:proofErr w:type="spellEnd"/>
          </w:p>
        </w:tc>
        <w:tc>
          <w:tcPr>
            <w:tcW w:w="99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-6.12.18г.</w:t>
            </w:r>
          </w:p>
        </w:tc>
        <w:tc>
          <w:tcPr>
            <w:tcW w:w="124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.1 место среди юношей в29 кг.</w:t>
            </w:r>
          </w:p>
        </w:tc>
      </w:tr>
    </w:tbl>
    <w:p w:rsidR="00800C11" w:rsidRPr="007F2CA1" w:rsidRDefault="00800C11" w:rsidP="00800C11">
      <w:pPr>
        <w:pStyle w:val="15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984"/>
        <w:gridCol w:w="1843"/>
        <w:gridCol w:w="1808"/>
      </w:tblGrid>
      <w:tr w:rsidR="00800C11" w:rsidRPr="007F2CA1" w:rsidTr="00AF4D0E">
        <w:tc>
          <w:tcPr>
            <w:tcW w:w="9571" w:type="dxa"/>
            <w:gridSpan w:val="5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Достижения обучающихся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Ф.И.О обучающегося </w:t>
            </w:r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Дата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Конкурс,  соревнование 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Организаторы, уровень (школьный, республиканский … )</w:t>
            </w: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Результат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КууларАнзат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ДонгакАйдажы</w:t>
            </w:r>
            <w:proofErr w:type="spellEnd"/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07.12.18г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Сценическое искусство «Муха»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ДК «Енисей»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Республиканский уровень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ЛауреатI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 степени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КууларАнзат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и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АжыАйчурена</w:t>
            </w:r>
            <w:proofErr w:type="spellEnd"/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14.12.18г.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Республиканская жестовая песня 2018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г«Мы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все равны»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Республиканский  уровень</w:t>
            </w: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АжыАйчурена</w:t>
            </w:r>
            <w:proofErr w:type="spellEnd"/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14.12.18г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Республиканская жестовая песня 2018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г«Мы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все равны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участие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Лопсан-КомбуАйюш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Робертович</w:t>
            </w:r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5-6.12.18г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Соревнование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РГБУ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Цетр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спортивной подготовки сборных команд РТ.</w:t>
            </w: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 место в весе 32 кг.</w:t>
            </w:r>
          </w:p>
        </w:tc>
      </w:tr>
      <w:tr w:rsidR="00800C11" w:rsidRPr="007F2CA1" w:rsidTr="00AF4D0E">
        <w:tc>
          <w:tcPr>
            <w:tcW w:w="25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ДонгакАйдажыХензиг-оолович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.</w:t>
            </w: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5-6.12.18г</w:t>
            </w:r>
          </w:p>
        </w:tc>
        <w:tc>
          <w:tcPr>
            <w:tcW w:w="198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Соревнование</w:t>
            </w:r>
          </w:p>
        </w:tc>
        <w:tc>
          <w:tcPr>
            <w:tcW w:w="184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РГБУ </w:t>
            </w:r>
            <w:proofErr w:type="spellStart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Цетр</w:t>
            </w:r>
            <w:proofErr w:type="spellEnd"/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 xml:space="preserve"> спортивной подготовки сборных команд РТ.</w:t>
            </w:r>
          </w:p>
        </w:tc>
        <w:tc>
          <w:tcPr>
            <w:tcW w:w="180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bCs/>
                <w:color w:val="1F497D" w:themeColor="text2"/>
                <w:sz w:val="24"/>
                <w:szCs w:val="24"/>
              </w:rPr>
              <w:t>1 место в весе29 кг.</w:t>
            </w:r>
          </w:p>
        </w:tc>
      </w:tr>
    </w:tbl>
    <w:p w:rsidR="00800C11" w:rsidRPr="007F2CA1" w:rsidRDefault="00800C11" w:rsidP="00800C11">
      <w:pPr>
        <w:pStyle w:val="15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:rsidR="00800C11" w:rsidRPr="007F2CA1" w:rsidRDefault="00800C11" w:rsidP="00800C11">
      <w:pPr>
        <w:pStyle w:val="15"/>
        <w:jc w:val="center"/>
        <w:rPr>
          <w:rFonts w:ascii="Times New Roman" w:hAnsi="Times New Roman"/>
          <w:color w:val="C00000"/>
          <w:sz w:val="24"/>
          <w:szCs w:val="24"/>
        </w:rPr>
      </w:pP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Кыргыс</w:t>
      </w:r>
      <w:proofErr w:type="spellEnd"/>
      <w:r w:rsidRPr="007F2CA1">
        <w:rPr>
          <w:rFonts w:ascii="Times New Roman" w:hAnsi="Times New Roman"/>
          <w:color w:val="C00000"/>
          <w:sz w:val="24"/>
          <w:szCs w:val="24"/>
        </w:rPr>
        <w:t xml:space="preserve"> Оксана </w:t>
      </w: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Натпит</w:t>
      </w:r>
      <w:proofErr w:type="spellEnd"/>
      <w:r w:rsidRPr="007F2CA1">
        <w:rPr>
          <w:rFonts w:ascii="Times New Roman" w:hAnsi="Times New Roman"/>
          <w:color w:val="C00000"/>
          <w:sz w:val="24"/>
          <w:szCs w:val="24"/>
        </w:rPr>
        <w:t xml:space="preserve">- </w:t>
      </w:r>
      <w:proofErr w:type="spellStart"/>
      <w:r w:rsidRPr="007F2CA1">
        <w:rPr>
          <w:rFonts w:ascii="Times New Roman" w:hAnsi="Times New Roman"/>
          <w:color w:val="C00000"/>
          <w:sz w:val="24"/>
          <w:szCs w:val="24"/>
        </w:rPr>
        <w:t>ооловна</w:t>
      </w:r>
      <w:proofErr w:type="spellEnd"/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981"/>
        <w:gridCol w:w="2271"/>
        <w:gridCol w:w="2092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198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227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209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Умники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Математический КВН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Команда 3 «а»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Грамота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  <w:tr w:rsidR="00800C11" w:rsidRPr="007F2CA1" w:rsidTr="00AF4D0E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рисунков, посвящённом Дню защитников Отечества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Команда 3 «а»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Грамота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место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рисунков, посвящённом Дню защитников Отечества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Даваа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Эртине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Грамота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Соревнование по хвостику, посвящённой к Международному женскому  дню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Онза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Грамота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место</w:t>
            </w:r>
          </w:p>
        </w:tc>
      </w:tr>
      <w:tr w:rsidR="00800C11" w:rsidRPr="007F2CA1" w:rsidTr="00AF4D0E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чтецов «Волшебный мир родной природы»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Конкурс чтецов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Онза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Грамота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 место</w:t>
            </w:r>
          </w:p>
        </w:tc>
      </w:tr>
    </w:tbl>
    <w:p w:rsidR="00800C11" w:rsidRPr="007F2CA1" w:rsidRDefault="00800C11" w:rsidP="00800C11">
      <w:pPr>
        <w:pStyle w:val="15"/>
        <w:jc w:val="center"/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</w:pPr>
      <w:r w:rsidRPr="007F2CA1"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  <w:t>Муниципальный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864"/>
        <w:gridCol w:w="1418"/>
        <w:gridCol w:w="2120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2864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14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2120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rPr>
          <w:trHeight w:val="1425"/>
        </w:trPr>
        <w:tc>
          <w:tcPr>
            <w:tcW w:w="851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МБУ «Центр культуры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г.Кызыла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», ГДК « Енисей»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Победитель городского конкурса детского творчества «Юные таланты», в рамках Декады инвалидов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Муниципальный уровень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«а»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Диплом 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Лауреат 3 степени Номинация « Вокал»</w:t>
            </w:r>
          </w:p>
        </w:tc>
      </w:tr>
      <w:tr w:rsidR="00800C11" w:rsidRPr="007F2CA1" w:rsidTr="00AF4D0E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ГБУ «Национальная библиотека им. А,С Пушкина РТ»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« Герои книг-в детских поделках»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Муниципальный уровень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«а»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Благодарность</w:t>
            </w:r>
          </w:p>
        </w:tc>
      </w:tr>
      <w:tr w:rsidR="00800C11" w:rsidRPr="007F2CA1" w:rsidTr="00AF4D0E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ГБУ «Национальная библиотека им. А,С Пушкина РТ»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« Герои книг-в детских поделках»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Муниципальный уровень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«а»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Благодарность</w:t>
            </w:r>
          </w:p>
        </w:tc>
      </w:tr>
      <w:tr w:rsidR="00800C11" w:rsidRPr="007F2CA1" w:rsidTr="00AF4D0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Открытое первенство РТ по спортивной (вольной) борьбе(спорта глухих)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Муниципальный уровень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Шокар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Шимет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Грамота 3 место</w:t>
            </w:r>
          </w:p>
        </w:tc>
      </w:tr>
    </w:tbl>
    <w:p w:rsidR="00800C11" w:rsidRPr="007F2CA1" w:rsidRDefault="00800C11" w:rsidP="00800C11">
      <w:pPr>
        <w:pStyle w:val="15"/>
        <w:jc w:val="center"/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</w:pPr>
      <w:r w:rsidRPr="007F2CA1"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  <w:t>Региональный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552"/>
        <w:gridCol w:w="1842"/>
        <w:gridCol w:w="1870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184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1870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693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Центр культуры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г.Кызыл</w:t>
            </w:r>
            <w:proofErr w:type="spellEnd"/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Участник 4 конкурса художественного чтения « Наш солдат»</w:t>
            </w:r>
          </w:p>
        </w:tc>
        <w:tc>
          <w:tcPr>
            <w:tcW w:w="255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Муниципальный уровень</w:t>
            </w:r>
          </w:p>
        </w:tc>
        <w:tc>
          <w:tcPr>
            <w:tcW w:w="184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Даваа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Эртине</w:t>
            </w:r>
            <w:proofErr w:type="spellEnd"/>
          </w:p>
        </w:tc>
        <w:tc>
          <w:tcPr>
            <w:tcW w:w="1870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Диплом</w:t>
            </w:r>
          </w:p>
        </w:tc>
      </w:tr>
    </w:tbl>
    <w:p w:rsidR="00800C11" w:rsidRPr="007F2CA1" w:rsidRDefault="00800C11" w:rsidP="00800C11">
      <w:pPr>
        <w:pStyle w:val="15"/>
        <w:jc w:val="center"/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</w:pPr>
      <w:r w:rsidRPr="007F2CA1">
        <w:rPr>
          <w:rFonts w:ascii="Times New Roman" w:hAnsi="Times New Roman"/>
          <w:bCs/>
          <w:color w:val="1F497D" w:themeColor="text2"/>
          <w:sz w:val="24"/>
          <w:szCs w:val="24"/>
          <w:lang w:eastAsia="ru-RU"/>
        </w:rPr>
        <w:t>Всероссийский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097"/>
        <w:gridCol w:w="30"/>
        <w:gridCol w:w="1842"/>
        <w:gridCol w:w="1869"/>
      </w:tblGrid>
      <w:tr w:rsidR="00800C11" w:rsidRPr="007F2CA1" w:rsidTr="00AF4D0E">
        <w:tc>
          <w:tcPr>
            <w:tcW w:w="851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gridSpan w:val="2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Уровни названий конкурсов</w:t>
            </w:r>
          </w:p>
        </w:tc>
        <w:tc>
          <w:tcPr>
            <w:tcW w:w="1842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Фамилия, имя</w:t>
            </w:r>
          </w:p>
        </w:tc>
        <w:tc>
          <w:tcPr>
            <w:tcW w:w="1869" w:type="dxa"/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Подтверждающий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документ</w:t>
            </w:r>
          </w:p>
        </w:tc>
      </w:tr>
      <w:tr w:rsidR="00800C11" w:rsidRPr="007F2CA1" w:rsidTr="00AF4D0E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VII</w:t>
            </w: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Межрегиональная предметная интернет- олимпиада с международным участием «Родник знаний»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Министерство образования Саратовской области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Федеральный институт развития образования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ДондуйОнза</w:t>
            </w:r>
            <w:proofErr w:type="spellEnd"/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Даваа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Э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Донгак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ШокарШ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Грамматика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Диплом 2 м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Диплом 2 м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Диплом 1 м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</w:tc>
      </w:tr>
      <w:tr w:rsidR="00800C11" w:rsidRPr="007F2CA1" w:rsidTr="00AF4D0E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VII</w:t>
            </w: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Межрегиональная предметная интернет- олимпиада с международным участием «Родник знаний»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Министерство образования Саратовской области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Федеральный институт развития образования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ДондуйОнза</w:t>
            </w:r>
            <w:proofErr w:type="spellEnd"/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Донгак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ШокарШ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Математика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</w:tc>
      </w:tr>
      <w:tr w:rsidR="00800C11" w:rsidRPr="007F2CA1" w:rsidTr="00AF4D0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VII</w:t>
            </w: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Межрегиональная предметная интернет- олимпиада с международным участием «Родник знаний»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Министерство образования Саратовской области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Федеральный институт развития образования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ДондуйОнза</w:t>
            </w:r>
            <w:proofErr w:type="spellEnd"/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Даваа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Э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Донгак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ШокарШ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Окружающий мир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место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800C11" w:rsidRPr="007F2CA1" w:rsidTr="00AF4D0E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  <w:t>VII</w:t>
            </w: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Межрегиональная предметная интернет- олимпиада с международным участием «Родник знаний»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Министерство образования Саратовской области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Федеральный институт развития образования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ДондуйОнза</w:t>
            </w:r>
            <w:proofErr w:type="spellEnd"/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Даваа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Э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Донгак</w:t>
            </w:r>
            <w:proofErr w:type="spellEnd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В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ШокарШ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Развитие речи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  <w:p w:rsidR="00800C11" w:rsidRPr="007F2CA1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7F2CA1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Сертификат</w:t>
            </w:r>
          </w:p>
        </w:tc>
      </w:tr>
    </w:tbl>
    <w:p w:rsidR="00800C11" w:rsidRPr="007F2CA1" w:rsidRDefault="00800C11" w:rsidP="00800C11">
      <w:pPr>
        <w:pStyle w:val="15"/>
        <w:jc w:val="both"/>
        <w:rPr>
          <w:rFonts w:ascii="Times New Roman" w:hAnsi="Times New Roman"/>
          <w:color w:val="1F497D" w:themeColor="text2"/>
          <w:sz w:val="24"/>
          <w:szCs w:val="24"/>
          <w:lang w:eastAsia="ru-RU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МО учителей-дефектологов</w:t>
      </w: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898"/>
        <w:gridCol w:w="6916"/>
      </w:tblGrid>
      <w:tr w:rsidR="00800C11" w:rsidRPr="00B44303" w:rsidTr="00AF4D0E"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Ф.И.О. учителя</w:t>
            </w:r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Достижения учащихся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Биче-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Юлия Степановна</w:t>
            </w:r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1.Республиканский конкурс жестовой песни-2018 «Мы все равны» - диплом 1 степени, 5а класс.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2.Конкурс жестовой песни, посвященный году развития малых сел Тувы,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– 4а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Март2018.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Конкурс чтецов «Деревенская проза»-3место-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Х.Начын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. Декабрь 2018. 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Даржай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Лолита         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Хурен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 Конкурс чтецов «Волшебный мир природы»-1место-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Д.Онза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2м-Ч.Намзырай, 1 м-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М.Аюуша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Ноябрь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2.Конкурс жестовой песни, посвященный году развития малых сел Тувы, Март2018.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Межрегиональная предметная интернет-олимпиада «Родник знаний» Апрель 2018- Д.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М.Белек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- 3м.,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Д.Онза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-2м, Ш.Шимет-2м, М.Аюуша-2м.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Зубова Ирина         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Дыртын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1.Республиканский конкурс жестовой песни-2018 «Мы все равны»,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С.Сергек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-3место.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Конкурс жестовой песни, посвященный году развития малых сел Тувы, О. Аида-1 м.,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С.Сергек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-1м.Март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Конкурс чтецов «Деревенская проза»-1место-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С.Сергек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3 м-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О.Аида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4. Межрегиональная предметная интернет-олимпиада «Родник знаний» Апрель 2018- С.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Сайын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-Белек- 1м,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С.Сергек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- 1м.,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О.Анжелика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- 3м., Н.Долаан-1м.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Монгуш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Кара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Отканмайовна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 Конкурс жестовой песни, посвященный году развития малых сел Тувы, Гран-При-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Б.Айлак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Март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Межрегиональная предметная интернет-олимпиада «Родник знаний» Апрель 2018- Б.Айлак-2м,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Х.Сайын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- 1м.</w:t>
            </w:r>
          </w:p>
        </w:tc>
      </w:tr>
      <w:tr w:rsidR="00800C11" w:rsidRPr="00B44303" w:rsidTr="00AF4D0E">
        <w:trPr>
          <w:trHeight w:val="56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Монгуш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Оюмаа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Данчаловна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 Конкурс чтецов «Волшебный мир природы»- «Лучший чтец»- К Регина, 1м-Ч.Шивит, 2 м- М.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Бадма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Ноябрь 2018.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Салчак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Саяна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Шактар-ооловна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1.Республиканский конкурс жестовой песни-2018 «Мы все равны»,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К.Аялга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-номинация.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Конкурс жестовой песни, посвященный году развития малых сел Тувы, О.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Алдын-Сай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 номинация, Март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Конкурс чтецов «Деревенская проза»-1место-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Б.Айлак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2м-О.Алдын-Сай, 3 м-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К.Аялга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4. Межрегиональная предметная интернет-олимпиада «Родник знаний» Апрель 2018- К.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Эчис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- 3м., С.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Амилат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- 2м. 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Санаа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Маргарита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1. Конкурс чтецов «Волшебный мир природы»-  2м-Д.Ай-Хыраа.Ноябрь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2.Конкурс жестовой песни -2018. 1 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К.Анзат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и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А.Ай-Чурена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, Март2018.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3. Городской конкурс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 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К.Анзат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и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А.Ай-Чурена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Декабрь 2018.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Тюлюш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Билзимаа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Ореловна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1.Республиканский конкурс жестовой песни-2018 «Мы все равны», Гран-при 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Д.Аржаана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Конкурс жестовой песни, посвященный году развития малых сел Тувы,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–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Д.Алина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март2018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Конкурс чтецов «Деревенская проза»- 1место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Д.Аржаана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К.Сыдымчы</w:t>
            </w:r>
            <w:proofErr w:type="spellEnd"/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2 место-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Д.Алина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К. Анастасия.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4.Межрегиональная предметная интернет-олимпиада «Родник знаний» Апрель 2018-  К.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Сыдымчы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-2м.,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Х.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Чечена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-3м.,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Т.Ангыр-1м., 3м.,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 Алина-1м.,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Д.Аржаана-2м.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Хертек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Шончалай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Бады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1.Республиканский конкурс жестовой песни-2018 «Мы все равны», 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Б.Айлак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- 2место,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Н.Долаан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и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Д.Онзагай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– 2 место.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Декакбрь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2. Конкурс жестовой песни, посвященный году развития малых сел Тувы, Диплом 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  <w:lang w:val="en-US"/>
              </w:rPr>
              <w:t>II</w:t>
            </w: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степени – 10б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Март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3. Конкурс чтецов «Деревенская проза»-1место-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Б.Айлак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, 2м-Д.Онзагай, 3 м-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Д.Алеся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. Декабрь 2018.</w:t>
            </w:r>
          </w:p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4. Межрегиональная предметная интернет-олимпиада «Родник знаний» Апрель 2018- Х.Арюзана-2м., М.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Доржу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- 1м. </w:t>
            </w:r>
          </w:p>
        </w:tc>
      </w:tr>
      <w:tr w:rsidR="00800C11" w:rsidRPr="00B44303" w:rsidTr="00AF4D0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Шожал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Саяна</w:t>
            </w:r>
            <w:proofErr w:type="spellEnd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00C11" w:rsidRPr="00B44303" w:rsidRDefault="00800C11" w:rsidP="00AF4D0E">
            <w:pPr>
              <w:pStyle w:val="af3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44303">
              <w:rPr>
                <w:rFonts w:ascii="Times New Roman" w:hAnsi="Times New Roman"/>
                <w:color w:val="1F497D"/>
                <w:sz w:val="24"/>
                <w:szCs w:val="24"/>
              </w:rPr>
              <w:t>Конкурс чтецов «Волшебный мир природы»-  3м-О.Олзей.Ноябрь 2018.</w:t>
            </w:r>
          </w:p>
        </w:tc>
      </w:tr>
    </w:tbl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МО воспитателей начального звена</w:t>
      </w: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296"/>
        <w:gridCol w:w="6738"/>
      </w:tblGrid>
      <w:tr w:rsidR="00800C11" w:rsidRPr="00D44C34" w:rsidTr="00AF4D0E"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ФИО учителя</w:t>
            </w:r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Достижения учащихся.</w:t>
            </w:r>
          </w:p>
        </w:tc>
      </w:tr>
      <w:tr w:rsidR="00800C11" w:rsidRPr="00D44C34" w:rsidTr="00AF4D0E">
        <w:trPr>
          <w:trHeight w:val="1368"/>
        </w:trPr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Балчиймаа</w:t>
            </w:r>
            <w:proofErr w:type="spellEnd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Сайлык</w:t>
            </w:r>
            <w:proofErr w:type="spellEnd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Николаевна</w:t>
            </w:r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Городской конкурс детского творчества «Юные таланты»</w:t>
            </w:r>
          </w:p>
          <w:p w:rsidR="00800C11" w:rsidRPr="00D44C34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в рамках Декады инвалидов.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Диплом </w:t>
            </w:r>
          </w:p>
          <w:p w:rsidR="00800C11" w:rsidRPr="00D44C34" w:rsidRDefault="00800C11" w:rsidP="00AF4D0E">
            <w:pPr>
              <w:pStyle w:val="15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МБУ «Центр культуры города Кызыла»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,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Городской Дом культуры :Енисей»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,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Лауреат I степени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, 2018г.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В номинации «Вокал»</w:t>
            </w:r>
          </w:p>
        </w:tc>
      </w:tr>
      <w:tr w:rsidR="00800C11" w:rsidRPr="00D44C34" w:rsidTr="00AF4D0E"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Аида </w:t>
            </w: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0" w:type="auto"/>
          </w:tcPr>
          <w:p w:rsidR="00800C11" w:rsidRPr="00D44C34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публиканский конкурс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очных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ушек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«Живая елка» 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-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2место </w:t>
            </w: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Монгуш</w:t>
            </w:r>
            <w:proofErr w:type="spellEnd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Аижана</w:t>
            </w:r>
            <w:proofErr w:type="spellEnd"/>
          </w:p>
        </w:tc>
      </w:tr>
    </w:tbl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МО воспитателей основной школы</w:t>
      </w:r>
    </w:p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  <w:gridCol w:w="6575"/>
      </w:tblGrid>
      <w:tr w:rsidR="00800C11" w:rsidRPr="000207F2" w:rsidTr="00AF4D0E">
        <w:tc>
          <w:tcPr>
            <w:tcW w:w="0" w:type="auto"/>
          </w:tcPr>
          <w:p w:rsidR="00800C11" w:rsidRPr="000207F2" w:rsidRDefault="00800C11" w:rsidP="00AF4D0E">
            <w:pPr>
              <w:ind w:left="720"/>
              <w:contextualSpacing/>
              <w:jc w:val="center"/>
              <w:rPr>
                <w:b/>
                <w:color w:val="1F497D" w:themeColor="text2"/>
              </w:rPr>
            </w:pPr>
            <w:r w:rsidRPr="000207F2">
              <w:rPr>
                <w:b/>
                <w:color w:val="1F497D" w:themeColor="text2"/>
              </w:rPr>
              <w:t>Ф.И.О. учителя</w:t>
            </w:r>
          </w:p>
        </w:tc>
        <w:tc>
          <w:tcPr>
            <w:tcW w:w="0" w:type="auto"/>
          </w:tcPr>
          <w:p w:rsidR="00800C11" w:rsidRPr="000207F2" w:rsidRDefault="00800C11" w:rsidP="00AF4D0E">
            <w:pPr>
              <w:ind w:left="720"/>
              <w:contextualSpacing/>
              <w:jc w:val="center"/>
              <w:rPr>
                <w:b/>
                <w:color w:val="1F497D" w:themeColor="text2"/>
              </w:rPr>
            </w:pPr>
            <w:r w:rsidRPr="000207F2">
              <w:rPr>
                <w:b/>
                <w:color w:val="1F497D" w:themeColor="text2"/>
              </w:rPr>
              <w:t>Достижения учащихся</w:t>
            </w:r>
          </w:p>
        </w:tc>
      </w:tr>
      <w:tr w:rsidR="00800C11" w:rsidRPr="000207F2" w:rsidTr="00AF4D0E">
        <w:tc>
          <w:tcPr>
            <w:tcW w:w="0" w:type="auto"/>
          </w:tcPr>
          <w:p w:rsidR="00800C11" w:rsidRPr="000207F2" w:rsidRDefault="00800C11" w:rsidP="00AF4D0E">
            <w:pPr>
              <w:contextualSpacing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0207F2">
              <w:rPr>
                <w:color w:val="1F497D" w:themeColor="text2"/>
                <w:sz w:val="24"/>
                <w:szCs w:val="24"/>
              </w:rPr>
              <w:t>Дамдын</w:t>
            </w:r>
            <w:proofErr w:type="spellEnd"/>
            <w:r w:rsidRPr="000207F2">
              <w:rPr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07F2">
              <w:rPr>
                <w:color w:val="1F497D" w:themeColor="text2"/>
                <w:sz w:val="24"/>
                <w:szCs w:val="24"/>
              </w:rPr>
              <w:t>Азияна</w:t>
            </w:r>
            <w:proofErr w:type="spellEnd"/>
            <w:r w:rsidRPr="000207F2">
              <w:rPr>
                <w:color w:val="1F497D" w:themeColor="text2"/>
                <w:sz w:val="24"/>
                <w:szCs w:val="24"/>
              </w:rPr>
              <w:t xml:space="preserve"> Ильинична</w:t>
            </w:r>
          </w:p>
        </w:tc>
        <w:tc>
          <w:tcPr>
            <w:tcW w:w="0" w:type="auto"/>
          </w:tcPr>
          <w:p w:rsidR="00800C11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1.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публиканский конкурс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очных 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ушек</w:t>
            </w:r>
            <w:r w:rsidRPr="00D44C3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«Живая елка» 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участие</w:t>
            </w:r>
          </w:p>
          <w:p w:rsidR="00800C11" w:rsidRPr="000207F2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</w:t>
            </w:r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 Школьный конкурс по защите проектов по профориентации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: </w:t>
            </w:r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место -</w:t>
            </w:r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Ханмаа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Азиза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</w:t>
            </w:r>
          </w:p>
          <w:p w:rsidR="00800C11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3. Республиканский конкурс «Снежный барс»</w:t>
            </w:r>
          </w:p>
          <w:p w:rsidR="00800C11" w:rsidRPr="000207F2" w:rsidRDefault="00800C11" w:rsidP="00AF4D0E">
            <w:pPr>
              <w:pStyle w:val="15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Лопсан-Комбу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Айда-</w:t>
            </w: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Сайа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дикий кот «Манула»</w:t>
            </w:r>
          </w:p>
        </w:tc>
      </w:tr>
      <w:tr w:rsidR="00800C11" w:rsidRPr="000207F2" w:rsidTr="00AF4D0E">
        <w:tc>
          <w:tcPr>
            <w:tcW w:w="0" w:type="auto"/>
          </w:tcPr>
          <w:p w:rsidR="00800C11" w:rsidRPr="000207F2" w:rsidRDefault="00800C11" w:rsidP="00AF4D0E">
            <w:pPr>
              <w:contextualSpacing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0207F2">
              <w:rPr>
                <w:color w:val="1F497D" w:themeColor="text2"/>
                <w:sz w:val="24"/>
                <w:szCs w:val="24"/>
              </w:rPr>
              <w:t>Минчей</w:t>
            </w:r>
            <w:proofErr w:type="spellEnd"/>
            <w:r w:rsidRPr="000207F2">
              <w:rPr>
                <w:color w:val="1F497D" w:themeColor="text2"/>
                <w:sz w:val="24"/>
                <w:szCs w:val="24"/>
              </w:rPr>
              <w:t xml:space="preserve"> Римма </w:t>
            </w:r>
            <w:proofErr w:type="spellStart"/>
            <w:r w:rsidRPr="000207F2">
              <w:rPr>
                <w:color w:val="1F497D" w:themeColor="text2"/>
                <w:sz w:val="24"/>
                <w:szCs w:val="24"/>
              </w:rPr>
              <w:t>Дойнурпановна</w:t>
            </w:r>
            <w:proofErr w:type="spellEnd"/>
          </w:p>
        </w:tc>
        <w:tc>
          <w:tcPr>
            <w:tcW w:w="0" w:type="auto"/>
          </w:tcPr>
          <w:p w:rsidR="00800C11" w:rsidRPr="000207F2" w:rsidRDefault="00800C11" w:rsidP="00AF4D0E">
            <w:pPr>
              <w:pStyle w:val="15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</w:t>
            </w:r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Доржукай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Онзагай</w:t>
            </w:r>
            <w:proofErr w:type="spellEnd"/>
            <w:r w:rsidRPr="000207F2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;         </w:t>
            </w:r>
          </w:p>
          <w:p w:rsidR="00800C11" w:rsidRPr="000207F2" w:rsidRDefault="00800C11" w:rsidP="00AF4D0E">
            <w:pPr>
              <w:pStyle w:val="15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800C11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800C11" w:rsidRPr="007F2CA1" w:rsidRDefault="00800C11" w:rsidP="00800C11">
      <w:pPr>
        <w:spacing w:after="0"/>
        <w:ind w:left="1287"/>
        <w:rPr>
          <w:b/>
          <w:color w:val="C00000"/>
          <w:sz w:val="24"/>
          <w:szCs w:val="24"/>
        </w:rPr>
      </w:pPr>
      <w:r w:rsidRPr="007F2CA1">
        <w:rPr>
          <w:b/>
          <w:color w:val="C00000"/>
          <w:sz w:val="24"/>
          <w:szCs w:val="24"/>
        </w:rPr>
        <w:t>4.5. Спортивные и творческие достижения учащихся.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2293"/>
        <w:gridCol w:w="14"/>
        <w:gridCol w:w="4530"/>
      </w:tblGrid>
      <w:tr w:rsidR="00800C11" w:rsidRPr="00941D2E" w:rsidTr="00AF4D0E">
        <w:tc>
          <w:tcPr>
            <w:tcW w:w="1634" w:type="dxa"/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10" w:type="dxa"/>
            <w:gridSpan w:val="2"/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5486" w:type="dxa"/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  <w:t>Ф.И. учащегося/</w:t>
            </w:r>
          </w:p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  <w:t>Результат участия</w:t>
            </w:r>
          </w:p>
        </w:tc>
      </w:tr>
      <w:tr w:rsidR="00800C11" w:rsidRPr="00941D2E" w:rsidTr="00AF4D0E">
        <w:tc>
          <w:tcPr>
            <w:tcW w:w="9430" w:type="dxa"/>
            <w:gridSpan w:val="4"/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800C11" w:rsidRPr="00941D2E" w:rsidTr="00AF4D0E">
        <w:tc>
          <w:tcPr>
            <w:tcW w:w="1634" w:type="dxa"/>
          </w:tcPr>
          <w:p w:rsidR="00800C11" w:rsidRPr="00811285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en-US"/>
              </w:rPr>
            </w:pPr>
            <w:r w:rsidRPr="00811285">
              <w:rPr>
                <w:rFonts w:ascii="Times New Roman" w:hAnsi="Times New Roman"/>
                <w:color w:val="1F497D" w:themeColor="text2"/>
                <w:sz w:val="24"/>
                <w:szCs w:val="21"/>
                <w:shd w:val="clear" w:color="auto" w:fill="FFFFFF"/>
              </w:rPr>
              <w:t>С 07 по 15 июля</w:t>
            </w:r>
            <w:r w:rsidRPr="00811285">
              <w:rPr>
                <w:rStyle w:val="apple-converted-space"/>
                <w:color w:val="1F497D" w:themeColor="text2"/>
                <w:sz w:val="24"/>
                <w:szCs w:val="21"/>
                <w:shd w:val="clear" w:color="auto" w:fill="FFFFFF"/>
              </w:rPr>
              <w:t> </w:t>
            </w:r>
            <w:r w:rsidRPr="00811285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1"/>
                <w:shd w:val="clear" w:color="auto" w:fill="FFFFFF"/>
              </w:rPr>
              <w:t>2018</w:t>
            </w:r>
            <w:r w:rsidRPr="00811285">
              <w:rPr>
                <w:rStyle w:val="apple-converted-space"/>
                <w:color w:val="1F497D" w:themeColor="text2"/>
                <w:sz w:val="24"/>
                <w:szCs w:val="21"/>
                <w:shd w:val="clear" w:color="auto" w:fill="FFFFFF"/>
              </w:rPr>
              <w:t> </w:t>
            </w:r>
            <w:r w:rsidRPr="00811285">
              <w:rPr>
                <w:rFonts w:ascii="Times New Roman" w:hAnsi="Times New Roman"/>
                <w:color w:val="1F497D" w:themeColor="text2"/>
                <w:sz w:val="24"/>
                <w:szCs w:val="21"/>
                <w:shd w:val="clear" w:color="auto" w:fill="FFFFFF"/>
              </w:rPr>
              <w:t>года в г.</w:t>
            </w:r>
            <w:r w:rsidRPr="00811285">
              <w:rPr>
                <w:rStyle w:val="apple-converted-space"/>
                <w:color w:val="1F497D" w:themeColor="text2"/>
                <w:sz w:val="24"/>
                <w:szCs w:val="21"/>
                <w:shd w:val="clear" w:color="auto" w:fill="FFFFFF"/>
              </w:rPr>
              <w:t> </w:t>
            </w:r>
            <w:r w:rsidRPr="00811285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1"/>
                <w:shd w:val="clear" w:color="auto" w:fill="FFFFFF"/>
              </w:rPr>
              <w:t>Манчестер</w:t>
            </w:r>
            <w:r w:rsidRPr="00811285">
              <w:rPr>
                <w:rStyle w:val="apple-converted-space"/>
                <w:color w:val="1F497D" w:themeColor="text2"/>
                <w:sz w:val="24"/>
                <w:szCs w:val="21"/>
                <w:shd w:val="clear" w:color="auto" w:fill="FFFFFF"/>
              </w:rPr>
              <w:t> </w:t>
            </w:r>
            <w:r w:rsidRPr="00811285">
              <w:rPr>
                <w:rFonts w:ascii="Times New Roman" w:hAnsi="Times New Roman"/>
                <w:color w:val="1F497D" w:themeColor="text2"/>
                <w:sz w:val="24"/>
                <w:szCs w:val="21"/>
                <w:shd w:val="clear" w:color="auto" w:fill="FFFFFF"/>
              </w:rPr>
              <w:t>(Англия)</w:t>
            </w:r>
          </w:p>
        </w:tc>
        <w:tc>
          <w:tcPr>
            <w:tcW w:w="2310" w:type="dxa"/>
            <w:gridSpan w:val="2"/>
          </w:tcPr>
          <w:p w:rsidR="00800C11" w:rsidRPr="00811285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811285">
              <w:rPr>
                <w:rFonts w:ascii="Times New Roman" w:hAnsi="Times New Roman"/>
                <w:color w:val="1F497D" w:themeColor="text2"/>
                <w:sz w:val="24"/>
                <w:szCs w:val="27"/>
              </w:rPr>
              <w:t xml:space="preserve">5-тый открытый международный турнир по шахматам среди </w:t>
            </w:r>
            <w:proofErr w:type="spellStart"/>
            <w:r w:rsidRPr="00811285">
              <w:rPr>
                <w:rFonts w:ascii="Times New Roman" w:hAnsi="Times New Roman"/>
                <w:color w:val="1F497D" w:themeColor="text2"/>
                <w:sz w:val="24"/>
                <w:szCs w:val="27"/>
              </w:rPr>
              <w:t>неслышащих</w:t>
            </w:r>
            <w:proofErr w:type="spellEnd"/>
          </w:p>
        </w:tc>
        <w:tc>
          <w:tcPr>
            <w:tcW w:w="5486" w:type="dxa"/>
          </w:tcPr>
          <w:p w:rsidR="00800C11" w:rsidRPr="00811285" w:rsidRDefault="00800C11" w:rsidP="00AF4D0E">
            <w:pPr>
              <w:pStyle w:val="af3"/>
              <w:jc w:val="center"/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</w:pPr>
            <w:proofErr w:type="spellStart"/>
            <w:r w:rsidRPr="00811285"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  <w:t>Ооржак</w:t>
            </w:r>
            <w:proofErr w:type="spellEnd"/>
            <w:r w:rsidRPr="00811285"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285"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  <w:t>Алдар</w:t>
            </w:r>
            <w:proofErr w:type="spellEnd"/>
            <w:r w:rsidRPr="00811285"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  <w:t xml:space="preserve"> Владимирович, 4 место</w:t>
            </w:r>
          </w:p>
        </w:tc>
      </w:tr>
      <w:tr w:rsidR="00800C11" w:rsidRPr="00941D2E" w:rsidTr="00AF4D0E">
        <w:tc>
          <w:tcPr>
            <w:tcW w:w="9430" w:type="dxa"/>
            <w:gridSpan w:val="4"/>
          </w:tcPr>
          <w:p w:rsidR="00800C11" w:rsidRPr="00941D2E" w:rsidRDefault="00800C11" w:rsidP="00AF4D0E">
            <w:pPr>
              <w:pStyle w:val="15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Всероссийский уровень достижений обучающихся</w:t>
            </w:r>
          </w:p>
        </w:tc>
      </w:tr>
      <w:tr w:rsidR="00800C11" w:rsidRPr="00941D2E" w:rsidTr="00AF4D0E">
        <w:tc>
          <w:tcPr>
            <w:tcW w:w="1634" w:type="dxa"/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С 8 по 10 марта в г. Владимир</w:t>
            </w:r>
          </w:p>
        </w:tc>
        <w:tc>
          <w:tcPr>
            <w:tcW w:w="2310" w:type="dxa"/>
            <w:gridSpan w:val="2"/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Первенство России по спорту глухих (дисциплина: вольная борьба) среди юношей 2001-2002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гг.р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</w:t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</w:rPr>
              <w:br/>
            </w:r>
          </w:p>
        </w:tc>
        <w:tc>
          <w:tcPr>
            <w:tcW w:w="5486" w:type="dxa"/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lang w:eastAsia="en-US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1.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Тюлюш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Онза-Байыр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- 2 место в весовой категории до 51 кг (10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.).</w:t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</w:rPr>
              <w:br/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2.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Назыты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Долаан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- 2 место в весовой категории до 45 кг (8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.).</w:t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</w:rPr>
              <w:br/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3.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Карти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Кудер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- 3 место в весовой категории до 65 кг (10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.).</w:t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</w:rPr>
              <w:br/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4.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Хертек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Сайын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- 3 место в весовой категории до 60 кг (10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.).</w:t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</w:rPr>
              <w:br/>
            </w: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5.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Чадамба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Найыр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- 3 место в весовой категории до 48 кг (9а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.).</w:t>
            </w:r>
          </w:p>
        </w:tc>
      </w:tr>
      <w:tr w:rsidR="00800C11" w:rsidRPr="00941D2E" w:rsidTr="00AF4D0E">
        <w:tc>
          <w:tcPr>
            <w:tcW w:w="1634" w:type="dxa"/>
          </w:tcPr>
          <w:p w:rsidR="00800C11" w:rsidRPr="00941D2E" w:rsidRDefault="00800C11" w:rsidP="00AF4D0E">
            <w:pPr>
              <w:pStyle w:val="af3"/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7 марта 2018 года</w:t>
            </w:r>
          </w:p>
          <w:p w:rsidR="00800C11" w:rsidRPr="00941D2E" w:rsidRDefault="00800C11" w:rsidP="00AF4D0E">
            <w:pPr>
              <w:pStyle w:val="af3"/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в г. Зеленогорск</w:t>
            </w:r>
          </w:p>
        </w:tc>
        <w:tc>
          <w:tcPr>
            <w:tcW w:w="2310" w:type="dxa"/>
            <w:gridSpan w:val="2"/>
          </w:tcPr>
          <w:p w:rsidR="00800C11" w:rsidRPr="00941D2E" w:rsidRDefault="00800C11" w:rsidP="00AF4D0E">
            <w:pPr>
              <w:pStyle w:val="af3"/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</w:pPr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Первенство России по спорту глухих (шахматы) среди юношей, в Великобритании.</w:t>
            </w:r>
          </w:p>
        </w:tc>
        <w:tc>
          <w:tcPr>
            <w:tcW w:w="5486" w:type="dxa"/>
          </w:tcPr>
          <w:p w:rsidR="00800C11" w:rsidRPr="00941D2E" w:rsidRDefault="00800C11" w:rsidP="00AF4D0E">
            <w:pPr>
              <w:pStyle w:val="af3"/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</w:pP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>Алдар</w:t>
            </w:r>
            <w:proofErr w:type="spellEnd"/>
            <w:r w:rsidRPr="00941D2E">
              <w:rPr>
                <w:rFonts w:ascii="Arial" w:hAnsi="Arial" w:cs="Arial"/>
                <w:color w:val="365F91"/>
                <w:sz w:val="21"/>
                <w:szCs w:val="21"/>
                <w:shd w:val="clear" w:color="auto" w:fill="FFFFFF"/>
              </w:rPr>
              <w:t xml:space="preserve"> стал серебряным призером, и подтвердил, что является одним из основных спортсменов сборной России, для участия в командном и личном чемпионате.</w:t>
            </w:r>
          </w:p>
        </w:tc>
      </w:tr>
      <w:tr w:rsidR="00800C11" w:rsidRPr="00941D2E" w:rsidTr="00AF4D0E">
        <w:tc>
          <w:tcPr>
            <w:tcW w:w="9430" w:type="dxa"/>
            <w:gridSpan w:val="4"/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Республиканский уровень достижений обучающихся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41D2E">
              <w:rPr>
                <w:b/>
                <w:color w:val="365F91"/>
                <w:sz w:val="24"/>
                <w:szCs w:val="24"/>
              </w:rPr>
              <w:t>06.12.2018 г.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Открытое Первенство РТ по спортивной (вольной) борьбе (спорта глухих) среди юниоров и юношей.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jc w:val="center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Победителями стали:</w:t>
            </w:r>
          </w:p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Доржу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(41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Базыр-Шивит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Ай-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Хаан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(46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Тюлюш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Ангыр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(58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Кежик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(38 кг), </w:t>
            </w:r>
          </w:p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Амилат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(50 кг).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II места заняли: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Сергек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(46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Сегбе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Сайын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-Белек (50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Комбуштай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Сыдымчы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(46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Кежик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(42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Начын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(38 кг).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III места заняли: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Булат (46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Сергек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(50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Сарыг-оол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Кежик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(54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Тюлюш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Ангыр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(58 кг),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Амилат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(50 кг).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41D2E">
              <w:rPr>
                <w:b/>
                <w:color w:val="365F91"/>
                <w:sz w:val="24"/>
                <w:szCs w:val="24"/>
              </w:rPr>
              <w:t>01.12.2018 г.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Конкурс чтецов, посвященный Году развития малых сёл Тувы «Деревенская поэзия в Туве» среди средних и старших классов.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Места распределились следующим образом: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I группа – глухие дети (5 – 7 классы):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Комбуштай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Сыдымчы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ученик 6а класса – 1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Настя, ученица 6б класса – 2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Аида, ученица 6б класс – 3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I группа – глухие дети (8 – 10 классы):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Бойгал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Айлак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ученица 10а класса - 1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Алдын-Сай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ученица 8а класса - 2 место, Кара-Сал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Аялга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ученица 8а класса - 3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Дотпе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Алеся, ученица 10б класса - 3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II группа – слабослышащие дети (5 – 7 классы):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Аржаана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ученица 6а класса – 1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Алина, ученица 6а класса – 2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Хертек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Начын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ученик 5а класса – 3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II группа – слабослышащие дети (5 – 7 классы):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Сергек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ученик 9 класса – 1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Доржукай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Онзагай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, ученица 10а класса – 2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Менги-Чечээ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ученица 8б класса – 3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С 21 по 23 ноября 2018 года</w:t>
            </w:r>
          </w:p>
          <w:p w:rsidR="00800C11" w:rsidRPr="00941D2E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IV Национальном чемпионате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».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Идегел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участвовала по компетенции «Вязание крючком», а Ягодина Юлия – по компетенции «Художественное вышивание».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октябрь 2018 г.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III Региональный чемпионат Республики Тыва по профессиональному мастерству среди людей с инвалидностью «</w:t>
            </w:r>
            <w:proofErr w:type="spellStart"/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» - 2018</w:t>
            </w: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1) «Портной» -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Бойгал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Айлак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ученица 10 «а» класса, заняла 1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2) «Художественное вышивание» - Ягодина Юлия, ученица 8 «б» класса, заняла 1 место и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Алдын-Сай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ученица 8 «а» класса, заняла 2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3) «Вязание крючком» -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Идегел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ученица 8 «б» класса, заняла 1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4) «Адаптированная физическая культура в категории «школьник» - учащиеся 9 класса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Хомушку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Мурат занял 1 место,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Доржу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– 2 место и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Сарыг-оол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Кежик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– 3 место.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19 ноября 2018 г.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Городской этапе конкурса «День снежного барса» в рамках месячника «Ирбис – наше природное наследие».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старшая группа: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1 место –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Оюн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Гун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-Чин, 8б класс;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3 место –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Лопсан-Комбу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Айда-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8а класс;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>средняя группа: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3 место –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Комбуштай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Сыдымчы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6а класс;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>младшая группа: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br/>
              <w:t xml:space="preserve">3 место –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Лопсан-Комбу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Айюш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, 4а класс.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0C11" w:rsidRPr="00941D2E" w:rsidTr="00AF4D0E">
        <w:tc>
          <w:tcPr>
            <w:tcW w:w="1634" w:type="dxa"/>
            <w:tcBorders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С 24 по 25 мая 2018 года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800C11" w:rsidRPr="00941D2E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color w:val="365F91"/>
                <w:sz w:val="24"/>
                <w:szCs w:val="24"/>
                <w:shd w:val="clear" w:color="auto" w:fill="FFFFFF"/>
              </w:rPr>
              <w:t>XVI Спартакиада среди школьников с ограниченными возможностями здоровья школ-интернатов Республики Тыва, посвященная Году молодежных инициатив в Туве и памяти героев Великой отечественной войны братьев Шумовых.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03" w:type="dxa"/>
            <w:gridSpan w:val="2"/>
            <w:tcBorders>
              <w:left w:val="single" w:sz="4" w:space="0" w:color="auto"/>
            </w:tcBorders>
          </w:tcPr>
          <w:p w:rsidR="00800C11" w:rsidRPr="00941D2E" w:rsidRDefault="00800C11" w:rsidP="00AF4D0E">
            <w:pPr>
              <w:pStyle w:val="af3"/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</w:pP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Результаты спартакиады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Баскетбол (девочки)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Теннис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Хертек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Сайын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Теннис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Сайлык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Футбол (мальчики)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Кросс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Карти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Кудер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2 место,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Сарыглар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Ай-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Херел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8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Кросс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Бойгал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Айлак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9 место,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Сайлык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10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Шашки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Дотпе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Алеся) 4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местло</w:t>
            </w:r>
            <w:proofErr w:type="spellEnd"/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Шахматы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Алдар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Спринт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Алдар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2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Спринт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Сайлык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) 2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Хуреш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 xml:space="preserve"> Юлиан) 1 место</w:t>
            </w:r>
            <w:r w:rsidRPr="00941D2E">
              <w:rPr>
                <w:rStyle w:val="apple-converted-space"/>
                <w:color w:val="365F91"/>
                <w:sz w:val="24"/>
                <w:szCs w:val="24"/>
                <w:shd w:val="clear" w:color="auto" w:fill="FFFFFF"/>
              </w:rPr>
              <w:t> </w:t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</w:rPr>
              <w:br/>
            </w:r>
            <w:r w:rsidRPr="00941D2E">
              <w:rPr>
                <w:rFonts w:ascii="Times New Roman" w:hAnsi="Times New Roman"/>
                <w:color w:val="365F91"/>
                <w:sz w:val="24"/>
                <w:szCs w:val="24"/>
                <w:shd w:val="clear" w:color="auto" w:fill="FFFFFF"/>
              </w:rPr>
              <w:t>Общекомандное 2 место.</w:t>
            </w:r>
          </w:p>
        </w:tc>
      </w:tr>
    </w:tbl>
    <w:p w:rsidR="00800C11" w:rsidRDefault="00800C11" w:rsidP="00800C11">
      <w:pPr>
        <w:spacing w:after="0"/>
        <w:ind w:left="128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00C11" w:rsidRDefault="00800C11" w:rsidP="00800C11">
      <w:pPr>
        <w:spacing w:after="0"/>
        <w:ind w:left="1287"/>
        <w:rPr>
          <w:b/>
          <w:color w:val="1F497D"/>
          <w:sz w:val="24"/>
          <w:szCs w:val="24"/>
        </w:rPr>
      </w:pPr>
    </w:p>
    <w:p w:rsidR="00800C11" w:rsidRDefault="00800C11" w:rsidP="00800C11">
      <w:pPr>
        <w:spacing w:after="0"/>
        <w:ind w:left="1287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4.6. Достижение учреждения в конкурсах.</w:t>
      </w:r>
    </w:p>
    <w:p w:rsidR="00800C11" w:rsidRDefault="00800C11" w:rsidP="00800C11">
      <w:pPr>
        <w:spacing w:after="0"/>
        <w:ind w:left="1287"/>
        <w:rPr>
          <w:b/>
          <w:color w:val="1F497D"/>
          <w:sz w:val="24"/>
          <w:szCs w:val="24"/>
        </w:rPr>
      </w:pPr>
    </w:p>
    <w:tbl>
      <w:tblPr>
        <w:tblW w:w="976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2587"/>
        <w:gridCol w:w="4104"/>
        <w:gridCol w:w="2577"/>
      </w:tblGrid>
      <w:tr w:rsidR="00800C11" w:rsidRPr="009A25E7" w:rsidTr="00AF4D0E">
        <w:tc>
          <w:tcPr>
            <w:tcW w:w="494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№</w:t>
            </w:r>
          </w:p>
        </w:tc>
        <w:tc>
          <w:tcPr>
            <w:tcW w:w="2587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Организатор конкурса</w:t>
            </w:r>
          </w:p>
        </w:tc>
        <w:tc>
          <w:tcPr>
            <w:tcW w:w="6681" w:type="dxa"/>
            <w:gridSpan w:val="2"/>
          </w:tcPr>
          <w:p w:rsidR="00800C11" w:rsidRPr="009A25E7" w:rsidRDefault="00800C11" w:rsidP="00AF4D0E">
            <w:pPr>
              <w:spacing w:after="0"/>
              <w:jc w:val="center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Результат участия</w:t>
            </w:r>
          </w:p>
        </w:tc>
      </w:tr>
      <w:tr w:rsidR="00800C11" w:rsidRPr="009A25E7" w:rsidTr="00AF4D0E">
        <w:tc>
          <w:tcPr>
            <w:tcW w:w="494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1.</w:t>
            </w:r>
          </w:p>
        </w:tc>
        <w:tc>
          <w:tcPr>
            <w:tcW w:w="2587" w:type="dxa"/>
          </w:tcPr>
          <w:p w:rsidR="00800C11" w:rsidRPr="009A25E7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A25E7">
              <w:rPr>
                <w:color w:val="365F91"/>
                <w:sz w:val="24"/>
                <w:szCs w:val="24"/>
                <w:shd w:val="clear" w:color="auto" w:fill="FFFFFF"/>
              </w:rPr>
              <w:t>Министерством образования и науки Республики Тыва</w:t>
            </w:r>
          </w:p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Региональный этап конкурса «Школа-территория здоровья»</w:t>
            </w:r>
          </w:p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4104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>
              <w:rPr>
                <w:noProof/>
                <w:color w:val="365F91"/>
                <w:lang w:eastAsia="ru-RU"/>
              </w:rPr>
              <w:drawing>
                <wp:inline distT="0" distB="0" distL="0" distR="0">
                  <wp:extent cx="2125980" cy="2919730"/>
                  <wp:effectExtent l="19050" t="0" r="7620" b="0"/>
                  <wp:docPr id="1" name="Рисунок 1" descr="https://pp.userapi.com/c855520/v855520417/f5f3/RMnYwrzco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55520/v855520417/f5f3/RMnYwrzco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91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800C11" w:rsidRPr="009A25E7" w:rsidRDefault="00800C11" w:rsidP="00AF4D0E">
            <w:pPr>
              <w:spacing w:after="0"/>
              <w:rPr>
                <w:color w:val="365F91"/>
              </w:rPr>
            </w:pPr>
            <w:r w:rsidRPr="009A25E7">
              <w:rPr>
                <w:color w:val="365F91"/>
              </w:rPr>
              <w:t xml:space="preserve">Диплом победителя </w:t>
            </w:r>
            <w:r w:rsidRPr="009A25E7">
              <w:rPr>
                <w:color w:val="365F91"/>
                <w:lang w:val="en-US"/>
              </w:rPr>
              <w:t>I</w:t>
            </w:r>
            <w:r w:rsidRPr="009A25E7">
              <w:rPr>
                <w:color w:val="365F91"/>
              </w:rPr>
              <w:t xml:space="preserve"> степени</w:t>
            </w:r>
          </w:p>
        </w:tc>
      </w:tr>
      <w:tr w:rsidR="00800C11" w:rsidRPr="009A25E7" w:rsidTr="00AF4D0E">
        <w:tc>
          <w:tcPr>
            <w:tcW w:w="494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2587" w:type="dxa"/>
          </w:tcPr>
          <w:p w:rsidR="00800C11" w:rsidRPr="009A25E7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A25E7">
              <w:rPr>
                <w:color w:val="365F91"/>
                <w:sz w:val="24"/>
                <w:szCs w:val="24"/>
                <w:shd w:val="clear" w:color="auto" w:fill="FFFFFF"/>
              </w:rPr>
              <w:t>Министерством образования и науки Республики Тыва</w:t>
            </w:r>
          </w:p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Региональный этап выставки-форума</w:t>
            </w:r>
          </w:p>
        </w:tc>
        <w:tc>
          <w:tcPr>
            <w:tcW w:w="4104" w:type="dxa"/>
          </w:tcPr>
          <w:p w:rsidR="00800C11" w:rsidRPr="009A25E7" w:rsidRDefault="00800C11" w:rsidP="00AF4D0E">
            <w:pPr>
              <w:spacing w:after="0"/>
              <w:rPr>
                <w:color w:val="365F91"/>
              </w:rPr>
            </w:pPr>
            <w:r>
              <w:rPr>
                <w:noProof/>
                <w:color w:val="365F91"/>
                <w:lang w:eastAsia="ru-RU"/>
              </w:rPr>
              <w:drawing>
                <wp:inline distT="0" distB="0" distL="0" distR="0">
                  <wp:extent cx="1773555" cy="2368550"/>
                  <wp:effectExtent l="19050" t="0" r="0" b="0"/>
                  <wp:docPr id="2" name="Рисунок 2" descr="https://pp.userapi.com/c845017/v845017024/180992/LLIqIvOf7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5017/v845017024/180992/LLIqIvOf7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36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800C11" w:rsidRPr="009A25E7" w:rsidRDefault="00800C11" w:rsidP="00AF4D0E">
            <w:pPr>
              <w:spacing w:after="0"/>
              <w:jc w:val="center"/>
              <w:rPr>
                <w:color w:val="365F91"/>
              </w:rPr>
            </w:pPr>
            <w:r w:rsidRPr="009A25E7">
              <w:rPr>
                <w:color w:val="365F91"/>
              </w:rPr>
              <w:t xml:space="preserve">Диплом                         </w:t>
            </w:r>
            <w:r w:rsidRPr="009A25E7">
              <w:rPr>
                <w:color w:val="365F91"/>
                <w:lang w:val="en-US"/>
              </w:rPr>
              <w:t>I</w:t>
            </w:r>
            <w:r w:rsidRPr="009A25E7">
              <w:rPr>
                <w:color w:val="365F91"/>
              </w:rPr>
              <w:t xml:space="preserve"> степени, ценный приз - телевизор</w:t>
            </w:r>
          </w:p>
        </w:tc>
      </w:tr>
      <w:tr w:rsidR="00800C11" w:rsidRPr="009A25E7" w:rsidTr="00AF4D0E">
        <w:tc>
          <w:tcPr>
            <w:tcW w:w="494" w:type="dxa"/>
          </w:tcPr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b/>
                <w:color w:val="365F91"/>
                <w:sz w:val="24"/>
                <w:szCs w:val="24"/>
              </w:rPr>
              <w:t>3.</w:t>
            </w:r>
          </w:p>
        </w:tc>
        <w:tc>
          <w:tcPr>
            <w:tcW w:w="2587" w:type="dxa"/>
          </w:tcPr>
          <w:p w:rsidR="00800C11" w:rsidRPr="009A25E7" w:rsidRDefault="00800C11" w:rsidP="00AF4D0E">
            <w:pPr>
              <w:spacing w:after="0"/>
              <w:rPr>
                <w:color w:val="365F91"/>
                <w:sz w:val="24"/>
                <w:szCs w:val="24"/>
                <w:shd w:val="clear" w:color="auto" w:fill="FFFFFF"/>
              </w:rPr>
            </w:pPr>
            <w:r w:rsidRPr="009A25E7">
              <w:rPr>
                <w:color w:val="365F91"/>
                <w:sz w:val="24"/>
                <w:szCs w:val="24"/>
                <w:shd w:val="clear" w:color="auto" w:fill="FFFFFF"/>
              </w:rPr>
              <w:t>Министерством образования и науки Республики Тыва</w:t>
            </w:r>
          </w:p>
          <w:p w:rsidR="00800C11" w:rsidRPr="009A25E7" w:rsidRDefault="00800C11" w:rsidP="00AF4D0E">
            <w:pPr>
              <w:spacing w:after="0"/>
              <w:rPr>
                <w:b/>
                <w:color w:val="365F91"/>
                <w:sz w:val="24"/>
                <w:szCs w:val="24"/>
              </w:rPr>
            </w:pPr>
            <w:r w:rsidRPr="009A25E7">
              <w:rPr>
                <w:color w:val="365F91"/>
                <w:sz w:val="24"/>
                <w:szCs w:val="24"/>
                <w:shd w:val="clear" w:color="auto" w:fill="FFFFFF"/>
              </w:rPr>
              <w:t>Региональная выставка-форум</w:t>
            </w:r>
          </w:p>
        </w:tc>
        <w:tc>
          <w:tcPr>
            <w:tcW w:w="4104" w:type="dxa"/>
          </w:tcPr>
          <w:p w:rsidR="00800C11" w:rsidRPr="009A25E7" w:rsidRDefault="00800C11" w:rsidP="00AF4D0E">
            <w:pPr>
              <w:spacing w:after="0"/>
              <w:rPr>
                <w:color w:val="365F91"/>
              </w:rPr>
            </w:pPr>
            <w:r>
              <w:rPr>
                <w:noProof/>
                <w:color w:val="365F91"/>
                <w:lang w:eastAsia="ru-RU"/>
              </w:rPr>
              <w:drawing>
                <wp:inline distT="0" distB="0" distL="0" distR="0">
                  <wp:extent cx="2082165" cy="2952750"/>
                  <wp:effectExtent l="19050" t="0" r="0" b="0"/>
                  <wp:docPr id="3" name="Рисунок 3" descr="https://pp.userapi.com/c845017/v845017024/180988/psies95qdK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p.userapi.com/c845017/v845017024/180988/psies95qdK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/>
                          <a:srcRect l="6680" t="1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800C11" w:rsidRPr="009A25E7" w:rsidRDefault="00800C11" w:rsidP="00AF4D0E">
            <w:pPr>
              <w:spacing w:after="0"/>
              <w:jc w:val="center"/>
              <w:rPr>
                <w:color w:val="365F91"/>
              </w:rPr>
            </w:pPr>
            <w:r w:rsidRPr="009A25E7">
              <w:rPr>
                <w:color w:val="365F91"/>
              </w:rPr>
              <w:t>Диплом профессионального признания</w:t>
            </w:r>
          </w:p>
          <w:p w:rsidR="00800C11" w:rsidRPr="009A25E7" w:rsidRDefault="00800C11" w:rsidP="00AF4D0E">
            <w:pPr>
              <w:spacing w:after="0"/>
              <w:jc w:val="center"/>
              <w:rPr>
                <w:color w:val="365F91"/>
              </w:rPr>
            </w:pPr>
            <w:r w:rsidRPr="009A25E7">
              <w:rPr>
                <w:color w:val="365F91"/>
              </w:rPr>
              <w:t>1 место,  ценный приз –интерактивная доска</w:t>
            </w:r>
          </w:p>
        </w:tc>
      </w:tr>
    </w:tbl>
    <w:p w:rsidR="00800C11" w:rsidRDefault="00800C11" w:rsidP="00800C11">
      <w:pPr>
        <w:spacing w:after="0"/>
        <w:rPr>
          <w:b/>
          <w:color w:val="1F497D"/>
          <w:sz w:val="24"/>
          <w:szCs w:val="24"/>
        </w:rPr>
      </w:pPr>
    </w:p>
    <w:p w:rsidR="00800C11" w:rsidRDefault="00800C11" w:rsidP="00800C11">
      <w:pPr>
        <w:pStyle w:val="af3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5. </w:t>
      </w:r>
      <w:r w:rsidRPr="009F2B8A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Востребованность выпускников</w:t>
      </w:r>
    </w:p>
    <w:p w:rsidR="00800C11" w:rsidRDefault="00800C11" w:rsidP="00800C11">
      <w:pPr>
        <w:pStyle w:val="af3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800C11" w:rsidRPr="00C53156" w:rsidTr="00AF4D0E"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Год выпуска</w:t>
            </w:r>
          </w:p>
        </w:tc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Устроились на работу</w:t>
            </w:r>
          </w:p>
        </w:tc>
      </w:tr>
      <w:tr w:rsidR="00800C11" w:rsidRPr="00C53156" w:rsidTr="00AF4D0E"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2016</w:t>
            </w:r>
          </w:p>
        </w:tc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C53156" w:rsidTr="00AF4D0E"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2017</w:t>
            </w:r>
          </w:p>
        </w:tc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800C11" w:rsidRPr="00C53156" w:rsidTr="00AF4D0E"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2018</w:t>
            </w:r>
          </w:p>
        </w:tc>
        <w:tc>
          <w:tcPr>
            <w:tcW w:w="2357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2358" w:type="dxa"/>
          </w:tcPr>
          <w:p w:rsidR="00800C11" w:rsidRPr="00C53156" w:rsidRDefault="00800C11" w:rsidP="00AF4D0E">
            <w:pPr>
              <w:pStyle w:val="af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5315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</w:tr>
    </w:tbl>
    <w:p w:rsidR="00800C11" w:rsidRPr="009F2B8A" w:rsidRDefault="00800C11" w:rsidP="00800C11">
      <w:pPr>
        <w:pStyle w:val="af3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Выпускники школы-интерната каждый год стабильно в 100% поступают в СПО на территории Республики Тыва и за ее пределами.</w:t>
      </w:r>
    </w:p>
    <w:p w:rsidR="00800C11" w:rsidRPr="009F2B8A" w:rsidRDefault="00800C11" w:rsidP="00800C11">
      <w:pPr>
        <w:spacing w:after="0"/>
        <w:jc w:val="both"/>
        <w:rPr>
          <w:b/>
          <w:color w:val="002060"/>
          <w:sz w:val="24"/>
          <w:szCs w:val="24"/>
        </w:rPr>
      </w:pPr>
    </w:p>
    <w:p w:rsidR="00800C11" w:rsidRPr="000207F2" w:rsidRDefault="00800C11" w:rsidP="00800C11">
      <w:pPr>
        <w:spacing w:after="0"/>
        <w:jc w:val="center"/>
        <w:rPr>
          <w:b/>
          <w:color w:val="C00000"/>
          <w:sz w:val="24"/>
          <w:szCs w:val="24"/>
        </w:rPr>
      </w:pPr>
      <w:proofErr w:type="spellStart"/>
      <w:r w:rsidRPr="000207F2">
        <w:rPr>
          <w:b/>
          <w:color w:val="C00000"/>
          <w:sz w:val="24"/>
          <w:szCs w:val="24"/>
        </w:rPr>
        <w:t>Катамнез</w:t>
      </w:r>
      <w:proofErr w:type="spellEnd"/>
      <w:r w:rsidRPr="000207F2">
        <w:rPr>
          <w:b/>
          <w:color w:val="C00000"/>
          <w:sz w:val="24"/>
          <w:szCs w:val="24"/>
        </w:rPr>
        <w:t xml:space="preserve">  выпускников 2017 – 2018 учебного года  11 класс</w:t>
      </w:r>
    </w:p>
    <w:p w:rsidR="00800C11" w:rsidRPr="000207F2" w:rsidRDefault="00800C11" w:rsidP="00800C11">
      <w:pPr>
        <w:pStyle w:val="af3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207F2">
        <w:rPr>
          <w:rFonts w:ascii="Times New Roman" w:hAnsi="Times New Roman"/>
          <w:b/>
          <w:color w:val="C00000"/>
          <w:sz w:val="24"/>
          <w:szCs w:val="24"/>
        </w:rPr>
        <w:t xml:space="preserve">Классный руководитель - </w:t>
      </w:r>
      <w:proofErr w:type="spellStart"/>
      <w:r w:rsidRPr="000207F2">
        <w:rPr>
          <w:rFonts w:ascii="Times New Roman" w:hAnsi="Times New Roman"/>
          <w:b/>
          <w:color w:val="C00000"/>
          <w:sz w:val="24"/>
          <w:szCs w:val="24"/>
        </w:rPr>
        <w:t>Монгуш</w:t>
      </w:r>
      <w:proofErr w:type="spellEnd"/>
      <w:r w:rsidRPr="000207F2">
        <w:rPr>
          <w:rFonts w:ascii="Times New Roman" w:hAnsi="Times New Roman"/>
          <w:b/>
          <w:color w:val="C00000"/>
          <w:sz w:val="24"/>
          <w:szCs w:val="24"/>
        </w:rPr>
        <w:t xml:space="preserve"> Ч.О.</w:t>
      </w:r>
    </w:p>
    <w:p w:rsidR="00800C11" w:rsidRPr="00C844EB" w:rsidRDefault="00800C11" w:rsidP="00800C11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609"/>
        <w:gridCol w:w="2193"/>
        <w:gridCol w:w="3767"/>
        <w:gridCol w:w="2861"/>
      </w:tblGrid>
      <w:tr w:rsidR="00800C11" w:rsidRPr="009A25E7" w:rsidTr="00AF4D0E"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п/п №</w:t>
            </w:r>
          </w:p>
        </w:tc>
        <w:tc>
          <w:tcPr>
            <w:tcW w:w="2193" w:type="dxa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ФИО выпускников</w:t>
            </w:r>
          </w:p>
        </w:tc>
        <w:tc>
          <w:tcPr>
            <w:tcW w:w="3767" w:type="dxa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Учебное заведение</w:t>
            </w:r>
          </w:p>
        </w:tc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Специальность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1</w:t>
            </w:r>
          </w:p>
        </w:tc>
        <w:tc>
          <w:tcPr>
            <w:tcW w:w="2193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Дамчай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Шончалай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Омаковна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, 06.08.2000г.р.</w:t>
            </w:r>
          </w:p>
        </w:tc>
        <w:tc>
          <w:tcPr>
            <w:tcW w:w="3767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Тувинский Политехнический техникум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Портной,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срок обучение 10 месяцев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Дангит-оол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Аялга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Маадыровна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, 22.10.1999 г.р.</w:t>
            </w:r>
          </w:p>
        </w:tc>
        <w:tc>
          <w:tcPr>
            <w:tcW w:w="3767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Тувинский Политехнический техникум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Портной,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срок обучение 10 месяцев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3</w:t>
            </w:r>
          </w:p>
        </w:tc>
        <w:tc>
          <w:tcPr>
            <w:tcW w:w="2193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Иргит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Сайлык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Сергеевна 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21.07.2000 г.р.</w:t>
            </w:r>
          </w:p>
        </w:tc>
        <w:tc>
          <w:tcPr>
            <w:tcW w:w="3767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Институт социальных технологий и реабилитации Новосибирского государственного технического университета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Конструирование -моделирование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Монгуш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Юлиан Иванович,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03.07.2000 г.р.</w:t>
            </w:r>
          </w:p>
        </w:tc>
        <w:tc>
          <w:tcPr>
            <w:tcW w:w="3767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Тувинский Политехнический техникум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Мастер по обработке цифровой информации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5</w:t>
            </w:r>
          </w:p>
        </w:tc>
        <w:tc>
          <w:tcPr>
            <w:tcW w:w="2193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Ондар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Байыр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Хулер-оолович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, 07.07.2000 г.р.</w:t>
            </w:r>
          </w:p>
        </w:tc>
        <w:tc>
          <w:tcPr>
            <w:tcW w:w="3767" w:type="dxa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Училище олимпийского резерва (техникум)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Тренер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6</w:t>
            </w:r>
          </w:p>
        </w:tc>
        <w:tc>
          <w:tcPr>
            <w:tcW w:w="2193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Сарыглар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 Ай-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Херел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Оюнзакович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, 31.10.2000 г.р.</w:t>
            </w:r>
          </w:p>
        </w:tc>
        <w:tc>
          <w:tcPr>
            <w:tcW w:w="3767" w:type="dxa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Амурский медицинский колледж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г.Благовещенск</w:t>
            </w:r>
            <w:proofErr w:type="spellEnd"/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4"/>
              </w:rPr>
              <w:t>Зубной техник (4г обучения), параллельно учится на автомеханика</w:t>
            </w:r>
          </w:p>
        </w:tc>
      </w:tr>
    </w:tbl>
    <w:p w:rsidR="00800C11" w:rsidRDefault="00800C11" w:rsidP="00800C11">
      <w:pPr>
        <w:pStyle w:val="af3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</w:t>
      </w:r>
    </w:p>
    <w:p w:rsidR="00800C11" w:rsidRPr="000207F2" w:rsidRDefault="00800C11" w:rsidP="00800C11">
      <w:pPr>
        <w:pStyle w:val="af3"/>
        <w:rPr>
          <w:rFonts w:ascii="Times New Roman" w:hAnsi="Times New Roman"/>
          <w:b/>
          <w:color w:val="C00000"/>
          <w:sz w:val="24"/>
          <w:szCs w:val="28"/>
        </w:rPr>
      </w:pPr>
      <w:r w:rsidRPr="000207F2">
        <w:rPr>
          <w:rFonts w:ascii="Times New Roman" w:hAnsi="Times New Roman"/>
          <w:b/>
          <w:color w:val="C00000"/>
          <w:sz w:val="24"/>
          <w:szCs w:val="28"/>
        </w:rPr>
        <w:t xml:space="preserve">10 класс Классный руководитель – </w:t>
      </w:r>
      <w:proofErr w:type="spellStart"/>
      <w:r w:rsidRPr="000207F2">
        <w:rPr>
          <w:rFonts w:ascii="Times New Roman" w:hAnsi="Times New Roman"/>
          <w:b/>
          <w:color w:val="C00000"/>
          <w:sz w:val="24"/>
          <w:szCs w:val="28"/>
        </w:rPr>
        <w:t>Монгуш</w:t>
      </w:r>
      <w:proofErr w:type="spellEnd"/>
      <w:r w:rsidRPr="000207F2">
        <w:rPr>
          <w:rFonts w:ascii="Times New Roman" w:hAnsi="Times New Roman"/>
          <w:b/>
          <w:color w:val="C00000"/>
          <w:sz w:val="24"/>
          <w:szCs w:val="28"/>
        </w:rPr>
        <w:t xml:space="preserve"> К.О.</w:t>
      </w:r>
    </w:p>
    <w:p w:rsidR="00800C11" w:rsidRPr="00591664" w:rsidRDefault="00800C11" w:rsidP="00800C11">
      <w:pPr>
        <w:pStyle w:val="af3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583"/>
        <w:gridCol w:w="2531"/>
        <w:gridCol w:w="3977"/>
        <w:gridCol w:w="2339"/>
      </w:tblGrid>
      <w:tr w:rsidR="00800C11" w:rsidRPr="009A25E7" w:rsidTr="00AF4D0E"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п/п №</w:t>
            </w:r>
          </w:p>
        </w:tc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ФИО выпускников</w:t>
            </w:r>
          </w:p>
        </w:tc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Учебное заведение</w:t>
            </w:r>
          </w:p>
        </w:tc>
        <w:tc>
          <w:tcPr>
            <w:tcW w:w="0" w:type="auto"/>
            <w:tcBorders>
              <w:bottom w:val="single" w:sz="12" w:space="0" w:color="F4B083"/>
            </w:tcBorders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Специальность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1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Винидиктова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Надежда  Николаевна, 17.07.2001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г,р</w:t>
            </w:r>
            <w:proofErr w:type="spellEnd"/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Тувинский Политехнический техникум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Портной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2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Карти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Кудер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Орланович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,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13.03.2001г,р.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Институт социальных технологий и реабилитации Новосибирского государственного технического университета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Программист 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3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Ооржак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Алдар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Владимирович,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09.05.2001 г.р.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 xml:space="preserve">Колледж малого бизнеса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</w:rPr>
              <w:t>г.Москва</w:t>
            </w:r>
            <w:proofErr w:type="spellEnd"/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10 б класс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4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Тюлюш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Онза-Баир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Сергеевич, 17.02.2001г.р.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Тувинский Политехнический техникум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Автомеханик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5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Шан-оол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Чечен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Эресович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22.06.2001г.р.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Тувинский Политехнический техникум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Мастер по обработке цифровой информации 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6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Хертек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Саин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Чыргал-оолович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04.01.2001г.р.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Хабаровский агропромышленно экономический колледж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Автомеханик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7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Ооржак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Маадыр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Александрович, </w:t>
            </w: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03.03.2000 г.р.</w:t>
            </w: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 xml:space="preserve">Красноярский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</w:rPr>
              <w:t>совр.техникум</w:t>
            </w:r>
            <w:proofErr w:type="spellEnd"/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Автомеханик</w:t>
            </w:r>
          </w:p>
        </w:tc>
      </w:tr>
      <w:tr w:rsidR="00800C11" w:rsidRPr="009A25E7" w:rsidTr="00AF4D0E"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  <w:r w:rsidRPr="009A25E7">
              <w:rPr>
                <w:rFonts w:ascii="Times New Roman" w:hAnsi="Times New Roman"/>
                <w:b/>
                <w:bCs/>
                <w:color w:val="17365D"/>
              </w:rPr>
              <w:t>8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Самбуу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Бады-Байыр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 xml:space="preserve"> </w:t>
            </w:r>
            <w:proofErr w:type="spellStart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Опканович</w:t>
            </w:r>
            <w:proofErr w:type="spellEnd"/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, 30.01.2001г.р.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</w:rPr>
              <w:t>Тувинский Политехнический техникум</w:t>
            </w:r>
          </w:p>
        </w:tc>
        <w:tc>
          <w:tcPr>
            <w:tcW w:w="0" w:type="auto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  <w:sz w:val="24"/>
                <w:szCs w:val="28"/>
              </w:rPr>
            </w:pPr>
            <w:r w:rsidRPr="009A25E7">
              <w:rPr>
                <w:rFonts w:ascii="Times New Roman" w:hAnsi="Times New Roman"/>
                <w:color w:val="17365D"/>
                <w:sz w:val="24"/>
                <w:szCs w:val="28"/>
              </w:rPr>
              <w:t>Программист (3г обучения)</w:t>
            </w:r>
          </w:p>
        </w:tc>
      </w:tr>
      <w:tr w:rsidR="00800C11" w:rsidRPr="009A25E7" w:rsidTr="00AF4D0E"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17365D"/>
              </w:rPr>
            </w:pP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</w:rPr>
            </w:pPr>
          </w:p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</w:rPr>
            </w:pP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</w:rPr>
            </w:pPr>
          </w:p>
        </w:tc>
        <w:tc>
          <w:tcPr>
            <w:tcW w:w="0" w:type="auto"/>
            <w:shd w:val="clear" w:color="auto" w:fill="FBE4D5"/>
          </w:tcPr>
          <w:p w:rsidR="00800C11" w:rsidRPr="009A25E7" w:rsidRDefault="00800C11" w:rsidP="00AF4D0E">
            <w:pPr>
              <w:pStyle w:val="15"/>
              <w:rPr>
                <w:rFonts w:ascii="Times New Roman" w:hAnsi="Times New Roman"/>
                <w:color w:val="17365D"/>
              </w:rPr>
            </w:pPr>
          </w:p>
        </w:tc>
      </w:tr>
    </w:tbl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p w:rsidR="00800C11" w:rsidRDefault="00800C11" w:rsidP="00800C11">
      <w:pPr>
        <w:spacing w:after="0"/>
        <w:rPr>
          <w:b/>
          <w:color w:val="1F497D"/>
          <w:sz w:val="24"/>
          <w:szCs w:val="24"/>
        </w:rPr>
      </w:pPr>
    </w:p>
    <w:p w:rsidR="00800C11" w:rsidRPr="009F2B8A" w:rsidRDefault="00800C11" w:rsidP="00800C11">
      <w:pPr>
        <w:spacing w:after="0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5.Социальная активность и внешние связи учреждения</w:t>
      </w:r>
    </w:p>
    <w:p w:rsidR="00800C11" w:rsidRPr="009F2B8A" w:rsidRDefault="00800C11" w:rsidP="00800C11">
      <w:pPr>
        <w:spacing w:after="0"/>
        <w:rPr>
          <w:rFonts w:eastAsia="Calibri"/>
          <w:color w:val="1F497D"/>
          <w:sz w:val="24"/>
          <w:szCs w:val="24"/>
          <w:lang w:eastAsia="ru-RU"/>
        </w:rPr>
      </w:pPr>
    </w:p>
    <w:p w:rsidR="00800C11" w:rsidRDefault="00800C11" w:rsidP="00800C11">
      <w:pPr>
        <w:spacing w:after="0"/>
        <w:jc w:val="center"/>
        <w:rPr>
          <w:rFonts w:eastAsia="Calibri"/>
          <w:b/>
          <w:color w:val="002060"/>
          <w:sz w:val="24"/>
          <w:szCs w:val="24"/>
          <w:lang w:eastAsia="ru-RU"/>
        </w:rPr>
      </w:pPr>
      <w:r w:rsidRPr="009F2B8A">
        <w:rPr>
          <w:rFonts w:eastAsia="Calibri"/>
          <w:b/>
          <w:color w:val="002060"/>
          <w:sz w:val="24"/>
          <w:szCs w:val="24"/>
          <w:lang w:eastAsia="ru-RU"/>
        </w:rPr>
        <w:t>Социально-партнерские отношения поддерживаются следующими учреждениями и организациями города:</w:t>
      </w:r>
    </w:p>
    <w:tbl>
      <w:tblPr>
        <w:tblStyle w:val="-4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786"/>
      </w:tblGrid>
      <w:tr w:rsidR="00800C11" w:rsidRPr="000914B5" w:rsidTr="00AF4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ind w:left="720"/>
              <w:contextualSpacing/>
              <w:jc w:val="center"/>
              <w:rPr>
                <w:i/>
                <w:sz w:val="24"/>
                <w:szCs w:val="24"/>
              </w:rPr>
            </w:pPr>
            <w:r w:rsidRPr="000914B5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914B5">
              <w:rPr>
                <w:i/>
                <w:sz w:val="24"/>
                <w:szCs w:val="24"/>
              </w:rPr>
              <w:t>Организации города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914B5">
              <w:rPr>
                <w:i/>
                <w:sz w:val="24"/>
                <w:szCs w:val="24"/>
              </w:rPr>
              <w:t xml:space="preserve">Управление МВД РФ по </w:t>
            </w:r>
            <w:proofErr w:type="spellStart"/>
            <w:r w:rsidRPr="000914B5">
              <w:rPr>
                <w:i/>
                <w:sz w:val="24"/>
                <w:szCs w:val="24"/>
              </w:rPr>
              <w:t>г.Кызылу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proofErr w:type="spellStart"/>
            <w:r w:rsidRPr="000914B5">
              <w:rPr>
                <w:sz w:val="24"/>
                <w:szCs w:val="24"/>
              </w:rPr>
              <w:t>Халагаева</w:t>
            </w:r>
            <w:proofErr w:type="spellEnd"/>
            <w:r w:rsidRPr="000914B5">
              <w:rPr>
                <w:sz w:val="24"/>
                <w:szCs w:val="24"/>
              </w:rPr>
              <w:t xml:space="preserve"> Зарина </w:t>
            </w:r>
            <w:proofErr w:type="spellStart"/>
            <w:r w:rsidRPr="000914B5">
              <w:rPr>
                <w:sz w:val="24"/>
                <w:szCs w:val="24"/>
              </w:rPr>
              <w:t>Додоржуевна</w:t>
            </w:r>
            <w:proofErr w:type="spellEnd"/>
            <w:r w:rsidRPr="000914B5">
              <w:rPr>
                <w:sz w:val="24"/>
                <w:szCs w:val="24"/>
              </w:rPr>
              <w:t xml:space="preserve"> – юрист,23910 </w:t>
            </w:r>
            <w:proofErr w:type="spellStart"/>
            <w:r w:rsidRPr="000914B5">
              <w:rPr>
                <w:sz w:val="24"/>
                <w:szCs w:val="24"/>
              </w:rPr>
              <w:t>Иргит</w:t>
            </w:r>
            <w:proofErr w:type="spellEnd"/>
            <w:r w:rsidRPr="000914B5">
              <w:rPr>
                <w:sz w:val="24"/>
                <w:szCs w:val="24"/>
              </w:rPr>
              <w:t xml:space="preserve"> Марьяна Ойдан-ооловнанотариус,тел.50189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ПДН ОУУП и ПДН УМВД РФ по </w:t>
            </w:r>
            <w:proofErr w:type="spellStart"/>
            <w:r w:rsidRPr="000914B5">
              <w:rPr>
                <w:sz w:val="24"/>
                <w:szCs w:val="24"/>
              </w:rPr>
              <w:t>г.Кызылу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914B5">
              <w:rPr>
                <w:sz w:val="24"/>
                <w:szCs w:val="24"/>
              </w:rPr>
              <w:t xml:space="preserve">подразделение по делам несовершеннолетних, отделение </w:t>
            </w:r>
            <w:proofErr w:type="spellStart"/>
            <w:r w:rsidRPr="000914B5">
              <w:rPr>
                <w:sz w:val="24"/>
                <w:szCs w:val="24"/>
              </w:rPr>
              <w:t>учаск.упол-ном.полиции</w:t>
            </w:r>
            <w:proofErr w:type="spellEnd"/>
            <w:r w:rsidRPr="000914B5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0914B5">
              <w:rPr>
                <w:sz w:val="24"/>
                <w:szCs w:val="24"/>
              </w:rPr>
              <w:t>ОПДН,полполковник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Малдык</w:t>
            </w:r>
            <w:proofErr w:type="spellEnd"/>
            <w:r w:rsidRPr="000914B5">
              <w:rPr>
                <w:sz w:val="24"/>
                <w:szCs w:val="24"/>
              </w:rPr>
              <w:t xml:space="preserve"> Нина </w:t>
            </w:r>
            <w:proofErr w:type="spellStart"/>
            <w:r w:rsidRPr="000914B5">
              <w:rPr>
                <w:sz w:val="24"/>
                <w:szCs w:val="24"/>
              </w:rPr>
              <w:t>Кусаловна</w:t>
            </w:r>
            <w:proofErr w:type="spellEnd"/>
            <w:r w:rsidRPr="000914B5">
              <w:rPr>
                <w:sz w:val="24"/>
                <w:szCs w:val="24"/>
              </w:rPr>
              <w:t xml:space="preserve">, </w:t>
            </w:r>
            <w:proofErr w:type="spellStart"/>
            <w:r w:rsidRPr="000914B5">
              <w:rPr>
                <w:sz w:val="24"/>
                <w:szCs w:val="24"/>
              </w:rPr>
              <w:t>уастковый</w:t>
            </w:r>
            <w:proofErr w:type="spellEnd"/>
            <w:r w:rsidRPr="000914B5">
              <w:rPr>
                <w:sz w:val="24"/>
                <w:szCs w:val="24"/>
              </w:rPr>
              <w:t xml:space="preserve"> .инспектор – </w:t>
            </w:r>
            <w:proofErr w:type="spellStart"/>
            <w:r w:rsidRPr="000914B5">
              <w:rPr>
                <w:sz w:val="24"/>
                <w:szCs w:val="24"/>
              </w:rPr>
              <w:t>ст.лейтенант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Ондар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Азиана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Мепгеновна</w:t>
            </w:r>
            <w:proofErr w:type="spellEnd"/>
            <w:r w:rsidRPr="000914B5">
              <w:rPr>
                <w:sz w:val="24"/>
                <w:szCs w:val="24"/>
              </w:rPr>
              <w:t>, с/т 89233874667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Центр занятости </w:t>
            </w:r>
            <w:proofErr w:type="spellStart"/>
            <w:r w:rsidRPr="000914B5">
              <w:rPr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proofErr w:type="spellStart"/>
            <w:r w:rsidRPr="000914B5">
              <w:rPr>
                <w:sz w:val="24"/>
                <w:szCs w:val="24"/>
              </w:rPr>
              <w:t>Дир.Сергеева</w:t>
            </w:r>
            <w:proofErr w:type="spellEnd"/>
            <w:r w:rsidRPr="000914B5">
              <w:rPr>
                <w:sz w:val="24"/>
                <w:szCs w:val="24"/>
              </w:rPr>
              <w:t xml:space="preserve"> Галина Александровна,  р/т.-24238, специалист – </w:t>
            </w:r>
            <w:proofErr w:type="spellStart"/>
            <w:r w:rsidRPr="000914B5">
              <w:rPr>
                <w:sz w:val="24"/>
                <w:szCs w:val="24"/>
              </w:rPr>
              <w:t>Лопсаней</w:t>
            </w:r>
            <w:proofErr w:type="spellEnd"/>
            <w:r w:rsidRPr="000914B5">
              <w:rPr>
                <w:sz w:val="24"/>
                <w:szCs w:val="24"/>
              </w:rPr>
              <w:t xml:space="preserve"> Галина </w:t>
            </w:r>
            <w:proofErr w:type="spellStart"/>
            <w:r w:rsidRPr="000914B5">
              <w:rPr>
                <w:sz w:val="24"/>
                <w:szCs w:val="24"/>
              </w:rPr>
              <w:t>Болат-ооловна</w:t>
            </w:r>
            <w:proofErr w:type="spellEnd"/>
            <w:r w:rsidRPr="000914B5">
              <w:rPr>
                <w:sz w:val="24"/>
                <w:szCs w:val="24"/>
              </w:rPr>
              <w:t xml:space="preserve"> 9233882067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ГБОУ РТ УОР (училище олимпийского резерва)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914B5">
              <w:rPr>
                <w:sz w:val="24"/>
                <w:szCs w:val="24"/>
              </w:rPr>
              <w:t>Заметитель</w:t>
            </w:r>
            <w:proofErr w:type="spellEnd"/>
            <w:r w:rsidRPr="000914B5">
              <w:rPr>
                <w:sz w:val="24"/>
                <w:szCs w:val="24"/>
              </w:rPr>
              <w:t xml:space="preserve"> по ВР </w:t>
            </w:r>
            <w:proofErr w:type="spellStart"/>
            <w:r w:rsidRPr="000914B5">
              <w:rPr>
                <w:sz w:val="24"/>
                <w:szCs w:val="24"/>
              </w:rPr>
              <w:t>Монгуш</w:t>
            </w:r>
            <w:proofErr w:type="spellEnd"/>
            <w:r w:rsidRPr="000914B5">
              <w:rPr>
                <w:sz w:val="24"/>
                <w:szCs w:val="24"/>
              </w:rPr>
              <w:t xml:space="preserve"> Оксана </w:t>
            </w:r>
            <w:proofErr w:type="spellStart"/>
            <w:r w:rsidRPr="000914B5">
              <w:rPr>
                <w:sz w:val="24"/>
                <w:szCs w:val="24"/>
              </w:rPr>
              <w:t>Седенооловна</w:t>
            </w:r>
            <w:proofErr w:type="spellEnd"/>
            <w:r w:rsidRPr="000914B5">
              <w:rPr>
                <w:sz w:val="24"/>
                <w:szCs w:val="24"/>
              </w:rPr>
              <w:t>,</w:t>
            </w:r>
          </w:p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Зам. по спорт.раб.-</w:t>
            </w:r>
            <w:proofErr w:type="spellStart"/>
            <w:r w:rsidRPr="000914B5">
              <w:rPr>
                <w:sz w:val="24"/>
                <w:szCs w:val="24"/>
              </w:rPr>
              <w:t>Паппын</w:t>
            </w:r>
            <w:proofErr w:type="spellEnd"/>
            <w:r w:rsidRPr="000914B5">
              <w:rPr>
                <w:sz w:val="24"/>
                <w:szCs w:val="24"/>
              </w:rPr>
              <w:t xml:space="preserve"> Маргарита </w:t>
            </w:r>
            <w:proofErr w:type="spellStart"/>
            <w:r w:rsidRPr="000914B5">
              <w:rPr>
                <w:sz w:val="24"/>
                <w:szCs w:val="24"/>
              </w:rPr>
              <w:t>Ондаровна</w:t>
            </w:r>
            <w:proofErr w:type="spellEnd"/>
            <w:r w:rsidRPr="000914B5">
              <w:rPr>
                <w:sz w:val="24"/>
                <w:szCs w:val="24"/>
              </w:rPr>
              <w:t xml:space="preserve">, </w:t>
            </w:r>
          </w:p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библиотекарь-</w:t>
            </w:r>
            <w:proofErr w:type="spellStart"/>
            <w:r w:rsidRPr="000914B5">
              <w:rPr>
                <w:sz w:val="24"/>
                <w:szCs w:val="24"/>
              </w:rPr>
              <w:t>Ооржак</w:t>
            </w:r>
            <w:proofErr w:type="spellEnd"/>
            <w:r w:rsidRPr="000914B5">
              <w:rPr>
                <w:sz w:val="24"/>
                <w:szCs w:val="24"/>
              </w:rPr>
              <w:t xml:space="preserve"> Алена Александровна 9232616263 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Тувинский поисковый спасательный отряд МЧС России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Зам.</w:t>
            </w:r>
            <w:proofErr w:type="spellStart"/>
            <w:r w:rsidRPr="000914B5">
              <w:rPr>
                <w:sz w:val="24"/>
                <w:szCs w:val="24"/>
              </w:rPr>
              <w:t>нач</w:t>
            </w:r>
            <w:proofErr w:type="spellEnd"/>
            <w:r w:rsidRPr="000914B5">
              <w:rPr>
                <w:sz w:val="24"/>
                <w:szCs w:val="24"/>
              </w:rPr>
              <w:t>.-</w:t>
            </w:r>
            <w:proofErr w:type="spellStart"/>
            <w:r w:rsidRPr="000914B5">
              <w:rPr>
                <w:sz w:val="24"/>
                <w:szCs w:val="24"/>
              </w:rPr>
              <w:t>Сиирин</w:t>
            </w:r>
            <w:proofErr w:type="spellEnd"/>
            <w:r w:rsidRPr="000914B5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0914B5">
              <w:rPr>
                <w:sz w:val="24"/>
                <w:szCs w:val="24"/>
              </w:rPr>
              <w:t>Тавааевич</w:t>
            </w:r>
            <w:proofErr w:type="spellEnd"/>
            <w:r w:rsidRPr="000914B5">
              <w:rPr>
                <w:sz w:val="24"/>
                <w:szCs w:val="24"/>
              </w:rPr>
              <w:t>,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ГБУЗ РТ «Республиканский  центр СПИД», </w:t>
            </w:r>
            <w:proofErr w:type="spellStart"/>
            <w:r w:rsidRPr="000914B5">
              <w:rPr>
                <w:sz w:val="24"/>
                <w:szCs w:val="24"/>
              </w:rPr>
              <w:t>ул.О.Курседи</w:t>
            </w:r>
            <w:proofErr w:type="spellEnd"/>
            <w:r w:rsidRPr="000914B5">
              <w:rPr>
                <w:sz w:val="24"/>
                <w:szCs w:val="24"/>
              </w:rPr>
              <w:t xml:space="preserve"> 159а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Главный врач ГБУЗ РТ </w:t>
            </w:r>
            <w:proofErr w:type="spellStart"/>
            <w:r w:rsidRPr="000914B5">
              <w:rPr>
                <w:sz w:val="24"/>
                <w:szCs w:val="24"/>
              </w:rPr>
              <w:t>Реснаркодиспансера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Бадыргы</w:t>
            </w:r>
            <w:proofErr w:type="spellEnd"/>
            <w:r w:rsidRPr="000914B5">
              <w:rPr>
                <w:sz w:val="24"/>
                <w:szCs w:val="24"/>
              </w:rPr>
              <w:t xml:space="preserve"> Ирина </w:t>
            </w:r>
            <w:proofErr w:type="spellStart"/>
            <w:r w:rsidRPr="000914B5">
              <w:rPr>
                <w:sz w:val="24"/>
                <w:szCs w:val="24"/>
              </w:rPr>
              <w:t>Опанасовна</w:t>
            </w:r>
            <w:proofErr w:type="spellEnd"/>
            <w:r w:rsidRPr="000914B5">
              <w:rPr>
                <w:sz w:val="24"/>
                <w:szCs w:val="24"/>
              </w:rPr>
              <w:t>.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i/>
                <w:sz w:val="24"/>
                <w:szCs w:val="24"/>
              </w:rPr>
            </w:pPr>
            <w:r w:rsidRPr="000914B5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Православная церковь, ул.Московская,7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Диакон Дмитрий, 9133574955,отец Анатолий 9135390045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Отделение СОБР МВД по РТ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Старший оперуполномоченный по особо важным делам подполковник  </w:t>
            </w:r>
            <w:proofErr w:type="spellStart"/>
            <w:r w:rsidRPr="000914B5">
              <w:rPr>
                <w:sz w:val="24"/>
                <w:szCs w:val="24"/>
              </w:rPr>
              <w:t>Кужугет</w:t>
            </w:r>
            <w:proofErr w:type="spellEnd"/>
            <w:r w:rsidRPr="000914B5">
              <w:rPr>
                <w:sz w:val="24"/>
                <w:szCs w:val="24"/>
              </w:rPr>
              <w:t xml:space="preserve"> Андрей </w:t>
            </w:r>
            <w:proofErr w:type="spellStart"/>
            <w:r w:rsidRPr="000914B5">
              <w:rPr>
                <w:sz w:val="24"/>
                <w:szCs w:val="24"/>
              </w:rPr>
              <w:t>Онгай-оолович</w:t>
            </w:r>
            <w:proofErr w:type="spellEnd"/>
            <w:r w:rsidRPr="000914B5">
              <w:rPr>
                <w:sz w:val="24"/>
                <w:szCs w:val="24"/>
              </w:rPr>
              <w:t xml:space="preserve">  (за школой закреплен), 9232621092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9</w:t>
            </w:r>
          </w:p>
          <w:p w:rsidR="00800C11" w:rsidRPr="000914B5" w:rsidRDefault="00800C11" w:rsidP="00AF4D0E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Центр временного содержания несовершеннолетних правонарушителей МВД по РТ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Начальник - </w:t>
            </w:r>
            <w:proofErr w:type="spellStart"/>
            <w:r w:rsidRPr="000914B5">
              <w:rPr>
                <w:sz w:val="24"/>
                <w:szCs w:val="24"/>
              </w:rPr>
              <w:t>Ооржак</w:t>
            </w:r>
            <w:proofErr w:type="spellEnd"/>
            <w:r w:rsidRPr="000914B5">
              <w:rPr>
                <w:sz w:val="24"/>
                <w:szCs w:val="24"/>
              </w:rPr>
              <w:t xml:space="preserve"> Вера </w:t>
            </w:r>
            <w:proofErr w:type="spellStart"/>
            <w:r w:rsidRPr="000914B5">
              <w:rPr>
                <w:sz w:val="24"/>
                <w:szCs w:val="24"/>
              </w:rPr>
              <w:t>Эрес-ооловна</w:t>
            </w:r>
            <w:proofErr w:type="spellEnd"/>
            <w:r w:rsidRPr="000914B5">
              <w:rPr>
                <w:sz w:val="24"/>
                <w:szCs w:val="24"/>
              </w:rPr>
              <w:t>, р/т – 6-64-67,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Ст.воспитатель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Тулуш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Айлана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валерьевна</w:t>
            </w:r>
            <w:proofErr w:type="spellEnd"/>
            <w:r w:rsidRPr="000914B5">
              <w:rPr>
                <w:sz w:val="24"/>
                <w:szCs w:val="24"/>
              </w:rPr>
              <w:t>. с/т 89133534060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Верховный суд РТ, </w:t>
            </w:r>
            <w:proofErr w:type="spellStart"/>
            <w:r w:rsidRPr="000914B5">
              <w:rPr>
                <w:sz w:val="24"/>
                <w:szCs w:val="24"/>
              </w:rPr>
              <w:t>ул.Бай-Хаакская</w:t>
            </w:r>
            <w:proofErr w:type="spellEnd"/>
            <w:r w:rsidRPr="000914B5">
              <w:rPr>
                <w:sz w:val="24"/>
                <w:szCs w:val="24"/>
              </w:rPr>
              <w:t xml:space="preserve"> 3,р/т 9-48-31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Пресс-секретарь </w:t>
            </w:r>
            <w:proofErr w:type="spellStart"/>
            <w:r w:rsidRPr="000914B5">
              <w:rPr>
                <w:sz w:val="24"/>
                <w:szCs w:val="24"/>
              </w:rPr>
              <w:t>Ховалыг</w:t>
            </w:r>
            <w:proofErr w:type="spellEnd"/>
            <w:r w:rsidRPr="000914B5">
              <w:rPr>
                <w:sz w:val="24"/>
                <w:szCs w:val="24"/>
              </w:rPr>
              <w:t xml:space="preserve"> Виктория </w:t>
            </w:r>
            <w:proofErr w:type="spellStart"/>
            <w:r w:rsidRPr="000914B5">
              <w:rPr>
                <w:sz w:val="24"/>
                <w:szCs w:val="24"/>
              </w:rPr>
              <w:t>Аракчааевна</w:t>
            </w:r>
            <w:proofErr w:type="spellEnd"/>
            <w:r w:rsidRPr="000914B5">
              <w:rPr>
                <w:sz w:val="24"/>
                <w:szCs w:val="24"/>
              </w:rPr>
              <w:t>.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Управление пенсионного фонда РФ по РТ </w:t>
            </w:r>
            <w:proofErr w:type="spellStart"/>
            <w:r w:rsidRPr="000914B5">
              <w:rPr>
                <w:sz w:val="24"/>
                <w:szCs w:val="24"/>
              </w:rPr>
              <w:t>г.Кызыла</w:t>
            </w:r>
            <w:proofErr w:type="spellEnd"/>
            <w:r w:rsidRPr="000914B5">
              <w:rPr>
                <w:sz w:val="24"/>
                <w:szCs w:val="24"/>
              </w:rPr>
              <w:t xml:space="preserve">   </w:t>
            </w:r>
            <w:proofErr w:type="spellStart"/>
            <w:r w:rsidRPr="000914B5">
              <w:rPr>
                <w:sz w:val="24"/>
                <w:szCs w:val="24"/>
              </w:rPr>
              <w:t>Красноарм-ая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Начальник Юлия Николаевна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 xml:space="preserve">ВТЭК-главное бюро МСЭ по РТ </w:t>
            </w:r>
            <w:proofErr w:type="spellStart"/>
            <w:r w:rsidRPr="000914B5">
              <w:rPr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proofErr w:type="spellStart"/>
            <w:r w:rsidRPr="000914B5">
              <w:rPr>
                <w:sz w:val="24"/>
                <w:szCs w:val="24"/>
              </w:rPr>
              <w:t>Чошкак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Алефтина</w:t>
            </w:r>
            <w:proofErr w:type="spellEnd"/>
            <w:r w:rsidRPr="000914B5">
              <w:rPr>
                <w:sz w:val="24"/>
                <w:szCs w:val="24"/>
              </w:rPr>
              <w:t xml:space="preserve"> </w:t>
            </w:r>
            <w:proofErr w:type="spellStart"/>
            <w:r w:rsidRPr="000914B5">
              <w:rPr>
                <w:sz w:val="24"/>
                <w:szCs w:val="24"/>
              </w:rPr>
              <w:t>Дочуновна</w:t>
            </w:r>
            <w:proofErr w:type="spellEnd"/>
            <w:r w:rsidRPr="000914B5">
              <w:rPr>
                <w:sz w:val="24"/>
                <w:szCs w:val="24"/>
              </w:rPr>
              <w:t xml:space="preserve">-специалист, </w:t>
            </w:r>
            <w:proofErr w:type="spellStart"/>
            <w:r w:rsidRPr="000914B5">
              <w:rPr>
                <w:sz w:val="24"/>
                <w:szCs w:val="24"/>
              </w:rPr>
              <w:t>зам.педиатра</w:t>
            </w:r>
            <w:proofErr w:type="spellEnd"/>
            <w:r w:rsidRPr="000914B5">
              <w:rPr>
                <w:sz w:val="24"/>
                <w:szCs w:val="24"/>
              </w:rPr>
              <w:t xml:space="preserve"> Главного бюро, специалист по реабилитации инвалидов </w:t>
            </w:r>
            <w:proofErr w:type="spellStart"/>
            <w:r w:rsidRPr="000914B5">
              <w:rPr>
                <w:sz w:val="24"/>
                <w:szCs w:val="24"/>
              </w:rPr>
              <w:t>Салчак</w:t>
            </w:r>
            <w:proofErr w:type="spellEnd"/>
            <w:r w:rsidRPr="000914B5">
              <w:rPr>
                <w:sz w:val="24"/>
                <w:szCs w:val="24"/>
              </w:rPr>
              <w:t xml:space="preserve"> Марьяна </w:t>
            </w:r>
            <w:proofErr w:type="spellStart"/>
            <w:r w:rsidRPr="000914B5">
              <w:rPr>
                <w:sz w:val="24"/>
                <w:szCs w:val="24"/>
              </w:rPr>
              <w:t>Сумиевна</w:t>
            </w:r>
            <w:proofErr w:type="spellEnd"/>
            <w:r w:rsidRPr="000914B5">
              <w:rPr>
                <w:sz w:val="24"/>
                <w:szCs w:val="24"/>
              </w:rPr>
              <w:t xml:space="preserve">, , </w:t>
            </w:r>
            <w:proofErr w:type="spellStart"/>
            <w:r w:rsidRPr="000914B5">
              <w:rPr>
                <w:sz w:val="24"/>
                <w:szCs w:val="24"/>
              </w:rPr>
              <w:t>Тюлюш</w:t>
            </w:r>
            <w:proofErr w:type="spellEnd"/>
            <w:r w:rsidRPr="000914B5">
              <w:rPr>
                <w:sz w:val="24"/>
                <w:szCs w:val="24"/>
              </w:rPr>
              <w:t xml:space="preserve"> Виктория Викторовна спец по социальной работе.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spacing w:before="45" w:after="90"/>
              <w:contextualSpacing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22222"/>
                <w:kern w:val="36"/>
                <w:sz w:val="24"/>
                <w:szCs w:val="24"/>
              </w:rPr>
            </w:pPr>
            <w:r w:rsidRPr="000914B5">
              <w:rPr>
                <w:bCs/>
                <w:color w:val="222222"/>
                <w:kern w:val="36"/>
                <w:sz w:val="24"/>
                <w:szCs w:val="24"/>
              </w:rPr>
              <w:t>Агентство по делам семьи и детей Республики Тыва</w:t>
            </w:r>
          </w:p>
        </w:tc>
        <w:tc>
          <w:tcPr>
            <w:tcW w:w="4786" w:type="dxa"/>
          </w:tcPr>
          <w:p w:rsidR="00800C11" w:rsidRPr="000914B5" w:rsidRDefault="00DD44B3" w:rsidP="00AF4D0E">
            <w:pPr>
              <w:shd w:val="clear" w:color="auto" w:fill="FFFFFF"/>
              <w:spacing w:after="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21" w:history="1">
              <w:r w:rsidR="00800C11" w:rsidRPr="000914B5">
                <w:rPr>
                  <w:bCs/>
                  <w:sz w:val="24"/>
                  <w:szCs w:val="24"/>
                </w:rPr>
                <w:t>Калинина, 1Б</w:t>
              </w:r>
            </w:hyperlink>
            <w:r w:rsidR="00800C11" w:rsidRPr="000914B5">
              <w:rPr>
                <w:sz w:val="24"/>
                <w:szCs w:val="24"/>
              </w:rPr>
              <w:t xml:space="preserve"> , 3 этаж ,офис 309, </w:t>
            </w:r>
            <w:r w:rsidR="00800C11" w:rsidRPr="000914B5">
              <w:rPr>
                <w:color w:val="222222"/>
                <w:sz w:val="24"/>
                <w:szCs w:val="24"/>
              </w:rPr>
              <w:t>Южный м-н, Кызыл</w:t>
            </w:r>
          </w:p>
        </w:tc>
      </w:tr>
      <w:tr w:rsidR="00800C11" w:rsidRPr="000914B5" w:rsidTr="00AF4D0E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0914B5">
              <w:rPr>
                <w:color w:val="303030"/>
                <w:sz w:val="24"/>
                <w:szCs w:val="24"/>
                <w:shd w:val="clear" w:color="auto" w:fill="FFFFFF"/>
              </w:rPr>
              <w:t>Министерство труда и социальной политики Республики Тыва</w:t>
            </w:r>
          </w:p>
        </w:tc>
        <w:tc>
          <w:tcPr>
            <w:tcW w:w="4786" w:type="dxa"/>
          </w:tcPr>
          <w:p w:rsidR="00800C11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914B5">
              <w:rPr>
                <w:bCs/>
                <w:sz w:val="24"/>
                <w:szCs w:val="24"/>
              </w:rPr>
              <w:t xml:space="preserve">Министр - </w:t>
            </w:r>
            <w:proofErr w:type="spellStart"/>
            <w:r w:rsidRPr="000914B5">
              <w:rPr>
                <w:bCs/>
                <w:sz w:val="24"/>
                <w:szCs w:val="24"/>
              </w:rPr>
              <w:t>Сенгии</w:t>
            </w:r>
            <w:proofErr w:type="spellEnd"/>
            <w:r w:rsidRPr="000914B5">
              <w:rPr>
                <w:bCs/>
                <w:sz w:val="24"/>
                <w:szCs w:val="24"/>
              </w:rPr>
              <w:t xml:space="preserve"> Саида </w:t>
            </w:r>
            <w:proofErr w:type="spellStart"/>
            <w:r w:rsidRPr="000914B5">
              <w:rPr>
                <w:bCs/>
                <w:sz w:val="24"/>
                <w:szCs w:val="24"/>
              </w:rPr>
              <w:t>Хертековна</w:t>
            </w:r>
            <w:proofErr w:type="spellEnd"/>
            <w:r w:rsidRPr="000914B5">
              <w:rPr>
                <w:bCs/>
                <w:sz w:val="24"/>
                <w:szCs w:val="24"/>
              </w:rPr>
              <w:t xml:space="preserve">, </w:t>
            </w:r>
            <w:r w:rsidRPr="000914B5">
              <w:rPr>
                <w:color w:val="303030"/>
                <w:sz w:val="24"/>
                <w:szCs w:val="24"/>
                <w:shd w:val="clear" w:color="auto" w:fill="FFFFFF"/>
              </w:rPr>
              <w:t>8(39422) 5-61-95</w:t>
            </w:r>
          </w:p>
          <w:p w:rsidR="00800C11" w:rsidRPr="000914B5" w:rsidRDefault="00800C11" w:rsidP="00AF4D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914B5">
              <w:rPr>
                <w:rStyle w:val="af5"/>
                <w:color w:val="303030"/>
                <w:sz w:val="24"/>
                <w:szCs w:val="24"/>
                <w:shd w:val="clear" w:color="auto" w:fill="FFFFFF"/>
              </w:rPr>
              <w:t xml:space="preserve">Зам. Министра -  </w:t>
            </w:r>
            <w:proofErr w:type="spellStart"/>
            <w:r w:rsidRPr="000914B5">
              <w:rPr>
                <w:rStyle w:val="af5"/>
                <w:color w:val="303030"/>
                <w:sz w:val="24"/>
                <w:szCs w:val="24"/>
                <w:shd w:val="clear" w:color="auto" w:fill="FFFFFF"/>
              </w:rPr>
              <w:t>Тас-оол</w:t>
            </w:r>
            <w:proofErr w:type="spellEnd"/>
            <w:r w:rsidRPr="000914B5">
              <w:rPr>
                <w:rStyle w:val="af5"/>
                <w:color w:val="303030"/>
                <w:sz w:val="24"/>
                <w:szCs w:val="24"/>
                <w:shd w:val="clear" w:color="auto" w:fill="FFFFFF"/>
              </w:rPr>
              <w:t xml:space="preserve"> Людмила </w:t>
            </w:r>
            <w:proofErr w:type="spellStart"/>
            <w:r w:rsidRPr="000914B5">
              <w:rPr>
                <w:rStyle w:val="af5"/>
                <w:color w:val="303030"/>
                <w:sz w:val="24"/>
                <w:szCs w:val="24"/>
                <w:shd w:val="clear" w:color="auto" w:fill="FFFFFF"/>
              </w:rPr>
              <w:t>Шангыровна</w:t>
            </w:r>
            <w:proofErr w:type="spellEnd"/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Спорткомплекс им. Ивана Ярыгина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914B5">
              <w:rPr>
                <w:sz w:val="24"/>
                <w:szCs w:val="24"/>
              </w:rPr>
              <w:t>г.Кызыл</w:t>
            </w:r>
            <w:proofErr w:type="spellEnd"/>
            <w:r w:rsidRPr="000914B5">
              <w:rPr>
                <w:sz w:val="24"/>
                <w:szCs w:val="24"/>
              </w:rPr>
              <w:t>, Интернациональная улица, 3,  р/т 394-222-16-16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>Детская Стоматология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r w:rsidRPr="000914B5">
              <w:rPr>
                <w:color w:val="5B5B5B"/>
                <w:sz w:val="24"/>
                <w:szCs w:val="24"/>
              </w:rPr>
              <w:t xml:space="preserve">ул. Дружба, 7, Кызыл, </w:t>
            </w:r>
            <w:proofErr w:type="spellStart"/>
            <w:r w:rsidRPr="000914B5">
              <w:rPr>
                <w:color w:val="5B5B5B"/>
                <w:sz w:val="24"/>
                <w:szCs w:val="24"/>
              </w:rPr>
              <w:t>Респу́блика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 Тыва́, 667007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 xml:space="preserve">Государственное казённое учреждение РТ «Центр занятости населения </w:t>
            </w:r>
            <w:proofErr w:type="spellStart"/>
            <w:r w:rsidRPr="000914B5">
              <w:rPr>
                <w:color w:val="000000"/>
                <w:sz w:val="24"/>
                <w:szCs w:val="24"/>
              </w:rPr>
              <w:t>г.Кызыла</w:t>
            </w:r>
            <w:proofErr w:type="spellEnd"/>
            <w:r w:rsidRPr="000914B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. </w:t>
            </w:r>
            <w:proofErr w:type="spellStart"/>
            <w:r w:rsidRPr="000914B5">
              <w:rPr>
                <w:color w:val="5B5B5B"/>
                <w:sz w:val="24"/>
                <w:szCs w:val="24"/>
              </w:rPr>
              <w:t>ул.Красноармейская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 76, р/т 394 222-13-08</w:t>
            </w:r>
            <w:r>
              <w:rPr>
                <w:color w:val="5B5B5B"/>
                <w:sz w:val="24"/>
                <w:szCs w:val="24"/>
              </w:rPr>
              <w:t xml:space="preserve">   </w:t>
            </w:r>
            <w:r w:rsidRPr="000914B5">
              <w:rPr>
                <w:rStyle w:val="company-infotitle"/>
                <w:color w:val="0C0E31"/>
                <w:sz w:val="24"/>
                <w:szCs w:val="24"/>
                <w:shd w:val="clear" w:color="auto" w:fill="FFFFFF"/>
              </w:rPr>
              <w:t>Руководитель</w:t>
            </w:r>
            <w:r w:rsidRPr="000914B5">
              <w:rPr>
                <w:rStyle w:val="chief-title"/>
                <w:color w:val="35383B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914B5">
              <w:rPr>
                <w:rStyle w:val="company-infotext"/>
                <w:color w:val="35383B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0914B5">
              <w:rPr>
                <w:rStyle w:val="company-infotext"/>
                <w:color w:val="35383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14B5">
              <w:rPr>
                <w:rStyle w:val="company-infotext"/>
                <w:color w:val="35383B"/>
                <w:sz w:val="24"/>
                <w:szCs w:val="24"/>
                <w:shd w:val="clear" w:color="auto" w:fill="FFFFFF"/>
              </w:rPr>
              <w:t>Начын</w:t>
            </w:r>
            <w:proofErr w:type="spellEnd"/>
            <w:r w:rsidRPr="000914B5">
              <w:rPr>
                <w:rStyle w:val="company-infotext"/>
                <w:color w:val="35383B"/>
                <w:sz w:val="24"/>
                <w:szCs w:val="24"/>
                <w:shd w:val="clear" w:color="auto" w:fill="FFFFFF"/>
              </w:rPr>
              <w:t xml:space="preserve"> Геннадьевич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0914B5">
              <w:rPr>
                <w:color w:val="000000"/>
                <w:sz w:val="24"/>
                <w:szCs w:val="24"/>
              </w:rPr>
              <w:t>Роспотребнадзор</w:t>
            </w:r>
            <w:proofErr w:type="spellEnd"/>
            <w:r w:rsidRPr="000914B5">
              <w:rPr>
                <w:color w:val="000000"/>
                <w:sz w:val="24"/>
                <w:szCs w:val="24"/>
              </w:rPr>
              <w:t xml:space="preserve"> по РТ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. </w:t>
            </w:r>
            <w:proofErr w:type="spellStart"/>
            <w:r w:rsidRPr="000914B5">
              <w:rPr>
                <w:color w:val="5B5B5B"/>
                <w:sz w:val="24"/>
                <w:szCs w:val="24"/>
              </w:rPr>
              <w:t>ул.Калинина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 116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 xml:space="preserve">Военный комиссариат </w:t>
            </w:r>
            <w:proofErr w:type="spellStart"/>
            <w:r w:rsidRPr="000914B5">
              <w:rPr>
                <w:color w:val="000000"/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>. ул. Рабочая 9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>ОВИР, Паспортный стол.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>, улица Ленина, 64</w:t>
            </w:r>
          </w:p>
        </w:tc>
      </w:tr>
      <w:tr w:rsidR="00800C11" w:rsidRPr="000914B5" w:rsidTr="00AF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000000"/>
                <w:sz w:val="24"/>
                <w:szCs w:val="24"/>
              </w:rPr>
              <w:t>Сбербанк России, платежный терминал</w:t>
            </w:r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 xml:space="preserve">, ул. </w:t>
            </w:r>
            <w:proofErr w:type="spellStart"/>
            <w:r w:rsidRPr="000914B5">
              <w:rPr>
                <w:color w:val="5B5B5B"/>
                <w:sz w:val="24"/>
                <w:szCs w:val="24"/>
              </w:rPr>
              <w:t>Кочетова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>, 4</w:t>
            </w:r>
          </w:p>
        </w:tc>
      </w:tr>
      <w:tr w:rsidR="00800C11" w:rsidRPr="000914B5" w:rsidTr="00AF4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00C11" w:rsidRPr="000914B5" w:rsidRDefault="00800C11" w:rsidP="00AF4D0E">
            <w:pPr>
              <w:contextualSpacing/>
              <w:rPr>
                <w:sz w:val="24"/>
                <w:szCs w:val="24"/>
              </w:rPr>
            </w:pPr>
            <w:r w:rsidRPr="000914B5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800C11" w:rsidRPr="000914B5" w:rsidRDefault="00800C11" w:rsidP="00AF4D0E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914B5">
              <w:rPr>
                <w:color w:val="5B5B5B"/>
                <w:sz w:val="24"/>
                <w:szCs w:val="24"/>
              </w:rPr>
              <w:t xml:space="preserve">Департамент по социальной политике Мэрии </w:t>
            </w:r>
            <w:proofErr w:type="spellStart"/>
            <w:r w:rsidRPr="000914B5">
              <w:rPr>
                <w:color w:val="5B5B5B"/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4786" w:type="dxa"/>
          </w:tcPr>
          <w:p w:rsidR="00800C11" w:rsidRPr="000914B5" w:rsidRDefault="00800C11" w:rsidP="00AF4D0E">
            <w:pPr>
              <w:shd w:val="clear" w:color="auto" w:fill="FFFFFF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5B5B"/>
                <w:sz w:val="24"/>
                <w:szCs w:val="24"/>
              </w:rPr>
            </w:pPr>
            <w:proofErr w:type="spellStart"/>
            <w:r w:rsidRPr="000914B5">
              <w:rPr>
                <w:color w:val="5B5B5B"/>
                <w:sz w:val="24"/>
                <w:szCs w:val="24"/>
              </w:rPr>
              <w:t>г.Кызыл</w:t>
            </w:r>
            <w:proofErr w:type="spellEnd"/>
            <w:r w:rsidRPr="000914B5">
              <w:rPr>
                <w:color w:val="5B5B5B"/>
                <w:sz w:val="24"/>
                <w:szCs w:val="24"/>
              </w:rPr>
              <w:t>, ул. Кочетова,29</w:t>
            </w:r>
          </w:p>
        </w:tc>
      </w:tr>
    </w:tbl>
    <w:p w:rsidR="00800C11" w:rsidRDefault="00800C11" w:rsidP="00800C11">
      <w:pPr>
        <w:spacing w:after="0"/>
        <w:jc w:val="center"/>
        <w:rPr>
          <w:rFonts w:eastAsia="Calibri"/>
          <w:b/>
          <w:color w:val="002060"/>
          <w:sz w:val="24"/>
          <w:szCs w:val="24"/>
          <w:lang w:eastAsia="ru-RU"/>
        </w:rPr>
      </w:pPr>
    </w:p>
    <w:p w:rsidR="00800C11" w:rsidRDefault="00800C11" w:rsidP="00800C11">
      <w:pPr>
        <w:spacing w:after="0"/>
        <w:jc w:val="center"/>
        <w:rPr>
          <w:rFonts w:eastAsia="Calibri"/>
          <w:b/>
          <w:color w:val="002060"/>
          <w:sz w:val="24"/>
          <w:szCs w:val="24"/>
          <w:lang w:eastAsia="ru-RU"/>
        </w:rPr>
      </w:pP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Благотворительный фонд.</w:t>
      </w: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ГБОУ ШИ для детей с нарушениями слуха с 2008 года плодотворно сотрудничает с Благотворительной организацией КЭР Германия.</w:t>
      </w:r>
    </w:p>
    <w:p w:rsidR="00800C11" w:rsidRPr="009F2B8A" w:rsidRDefault="00800C11" w:rsidP="00800C11">
      <w:pPr>
        <w:spacing w:after="0"/>
        <w:jc w:val="center"/>
        <w:rPr>
          <w:b/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20" w:firstRow="1" w:lastRow="0" w:firstColumn="0" w:lastColumn="0" w:noHBand="0" w:noVBand="1"/>
      </w:tblPr>
      <w:tblGrid>
        <w:gridCol w:w="516"/>
        <w:gridCol w:w="5845"/>
        <w:gridCol w:w="1686"/>
        <w:gridCol w:w="1383"/>
      </w:tblGrid>
      <w:tr w:rsidR="00800C11" w:rsidRPr="009F2B8A" w:rsidTr="00AF4D0E">
        <w:trPr>
          <w:trHeight w:val="387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9F2B8A">
              <w:rPr>
                <w:b/>
                <w:bCs/>
                <w:color w:val="C00000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9F2B8A">
              <w:rPr>
                <w:b/>
                <w:bCs/>
                <w:color w:val="C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9F2B8A">
              <w:rPr>
                <w:b/>
                <w:bCs/>
                <w:color w:val="C00000"/>
                <w:sz w:val="24"/>
                <w:szCs w:val="24"/>
              </w:rPr>
              <w:t xml:space="preserve">Стоимость 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9F2B8A">
              <w:rPr>
                <w:b/>
                <w:bCs/>
                <w:color w:val="C00000"/>
                <w:sz w:val="24"/>
                <w:szCs w:val="24"/>
              </w:rPr>
              <w:t xml:space="preserve">Год </w:t>
            </w:r>
            <w:proofErr w:type="spellStart"/>
            <w:r w:rsidRPr="009F2B8A">
              <w:rPr>
                <w:b/>
                <w:bCs/>
                <w:color w:val="C00000"/>
                <w:sz w:val="24"/>
                <w:szCs w:val="24"/>
              </w:rPr>
              <w:t>приоб</w:t>
            </w:r>
            <w:proofErr w:type="spellEnd"/>
          </w:p>
        </w:tc>
      </w:tr>
      <w:tr w:rsidR="00800C11" w:rsidRPr="009F2B8A" w:rsidTr="00AF4D0E">
        <w:trPr>
          <w:trHeight w:val="705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–АК» коллективного пользования </w:t>
            </w:r>
          </w:p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на 8 рабочих мест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82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2008 г.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–АК» коллективного пользования</w:t>
            </w:r>
          </w:p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на 10 рабочих мест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98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2009 г.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Речевая аппаратура индивидуального пользования</w:t>
            </w:r>
            <w:r w:rsidRPr="009F2B8A">
              <w:rPr>
                <w:b/>
                <w:color w:val="1F497D"/>
                <w:sz w:val="24"/>
                <w:szCs w:val="24"/>
              </w:rPr>
              <w:br/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–ТРС» 3 оборудования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30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2010 г.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Речевая аппаратура индивидуального пользования</w:t>
            </w:r>
            <w:r w:rsidRPr="009F2B8A">
              <w:rPr>
                <w:b/>
                <w:color w:val="1F497D"/>
                <w:sz w:val="24"/>
                <w:szCs w:val="24"/>
              </w:rPr>
              <w:br/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–ТРС» 4 оборудования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41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10.2011 г.</w:t>
            </w:r>
          </w:p>
        </w:tc>
      </w:tr>
      <w:tr w:rsidR="00800C11" w:rsidRPr="009F2B8A" w:rsidTr="00AF4D0E">
        <w:trPr>
          <w:trHeight w:val="317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>Комплексный речевой тренажер  «</w:t>
            </w:r>
            <w:proofErr w:type="spellStart"/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>Интон</w:t>
            </w:r>
            <w:proofErr w:type="spellEnd"/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 xml:space="preserve">-М» 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40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05.2012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Речевая аппаратура индивидуального пользования</w:t>
            </w:r>
            <w:r w:rsidRPr="009F2B8A">
              <w:rPr>
                <w:b/>
                <w:color w:val="1F497D"/>
                <w:sz w:val="24"/>
                <w:szCs w:val="24"/>
              </w:rPr>
              <w:br/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–ТРС» 3 оборудования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30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10.2012</w:t>
            </w:r>
          </w:p>
        </w:tc>
      </w:tr>
      <w:tr w:rsidR="00800C11" w:rsidRPr="009F2B8A" w:rsidTr="00AF4D0E">
        <w:trPr>
          <w:trHeight w:val="345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Учебники  для школ 1 вида, 123 наименований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60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03.2013</w:t>
            </w:r>
          </w:p>
        </w:tc>
      </w:tr>
      <w:tr w:rsidR="00800C11" w:rsidRPr="009F2B8A" w:rsidTr="00AF4D0E">
        <w:trPr>
          <w:trHeight w:val="407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>Комплексный речевой тренажер  «</w:t>
            </w:r>
            <w:proofErr w:type="spellStart"/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>Интон</w:t>
            </w:r>
            <w:proofErr w:type="spellEnd"/>
            <w:r w:rsidRPr="009F2B8A">
              <w:rPr>
                <w:b/>
                <w:i/>
                <w:iCs/>
                <w:color w:val="1F497D"/>
                <w:sz w:val="24"/>
                <w:szCs w:val="24"/>
              </w:rPr>
              <w:t xml:space="preserve">-М» 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40 т. рублей</w:t>
            </w:r>
          </w:p>
        </w:tc>
        <w:tc>
          <w:tcPr>
            <w:tcW w:w="1383" w:type="dxa"/>
            <w:vMerge w:val="restart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</w:p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03.2014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Речевой беспроводной тренажер 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–ФМ»,1 ч.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30 т. рублей</w:t>
            </w:r>
          </w:p>
        </w:tc>
        <w:tc>
          <w:tcPr>
            <w:tcW w:w="1383" w:type="dxa"/>
            <w:vMerge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 xml:space="preserve">Речевой беспроводной тренажер </w:t>
            </w:r>
          </w:p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–ФМ», на 5 человек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75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24.11.</w:t>
            </w:r>
          </w:p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2014.</w:t>
            </w:r>
          </w:p>
        </w:tc>
      </w:tr>
      <w:tr w:rsidR="00800C11" w:rsidRPr="009F2B8A" w:rsidTr="00AF4D0E">
        <w:trPr>
          <w:trHeight w:val="459"/>
        </w:trPr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  <w:lang w:val="en-US"/>
              </w:rPr>
              <w:t>12</w:t>
            </w:r>
            <w:r w:rsidRPr="009F2B8A">
              <w:rPr>
                <w:b/>
                <w:color w:val="1F497D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Ноутбуки, 5 единиц</w:t>
            </w:r>
          </w:p>
        </w:tc>
        <w:tc>
          <w:tcPr>
            <w:tcW w:w="1686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75 т. рублей</w:t>
            </w:r>
          </w:p>
        </w:tc>
        <w:tc>
          <w:tcPr>
            <w:tcW w:w="1383" w:type="dxa"/>
            <w:hideMark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05. 2015 г.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«</w:t>
            </w:r>
            <w:proofErr w:type="spellStart"/>
            <w:r w:rsidRPr="009F2B8A">
              <w:rPr>
                <w:b/>
                <w:color w:val="1F497D"/>
                <w:sz w:val="24"/>
                <w:szCs w:val="24"/>
              </w:rPr>
              <w:t>Унитон</w:t>
            </w:r>
            <w:proofErr w:type="spellEnd"/>
            <w:r w:rsidRPr="009F2B8A">
              <w:rPr>
                <w:b/>
                <w:color w:val="1F497D"/>
                <w:sz w:val="24"/>
                <w:szCs w:val="24"/>
              </w:rPr>
              <w:t xml:space="preserve"> –АК» Форте коллективного пользования  на 4 рабочих мест</w:t>
            </w:r>
          </w:p>
        </w:tc>
        <w:tc>
          <w:tcPr>
            <w:tcW w:w="1686" w:type="dxa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2000 евро</w:t>
            </w:r>
          </w:p>
        </w:tc>
        <w:tc>
          <w:tcPr>
            <w:tcW w:w="1383" w:type="dxa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 w:rsidRPr="009F2B8A">
              <w:rPr>
                <w:b/>
                <w:color w:val="1F497D"/>
                <w:sz w:val="24"/>
                <w:szCs w:val="24"/>
              </w:rPr>
              <w:t>04.2016 г.</w:t>
            </w: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Тренажеры</w:t>
            </w:r>
          </w:p>
        </w:tc>
        <w:tc>
          <w:tcPr>
            <w:tcW w:w="1686" w:type="dxa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</w:p>
        </w:tc>
      </w:tr>
      <w:tr w:rsidR="00800C11" w:rsidRPr="009F2B8A" w:rsidTr="00AF4D0E">
        <w:trPr>
          <w:trHeight w:val="584"/>
        </w:trPr>
        <w:tc>
          <w:tcPr>
            <w:tcW w:w="0" w:type="auto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 xml:space="preserve">Тренажер логопедический </w:t>
            </w:r>
            <w:proofErr w:type="spellStart"/>
            <w:r>
              <w:rPr>
                <w:b/>
                <w:color w:val="1F497D"/>
                <w:sz w:val="24"/>
                <w:szCs w:val="24"/>
              </w:rPr>
              <w:t>Дельфа</w:t>
            </w:r>
            <w:proofErr w:type="spellEnd"/>
            <w:r>
              <w:rPr>
                <w:b/>
                <w:color w:val="1F497D"/>
                <w:sz w:val="24"/>
                <w:szCs w:val="24"/>
              </w:rPr>
              <w:t xml:space="preserve"> -142, компьютерные программы для развития речевого слуха и навыков произношения, диски</w:t>
            </w:r>
          </w:p>
        </w:tc>
        <w:tc>
          <w:tcPr>
            <w:tcW w:w="1686" w:type="dxa"/>
          </w:tcPr>
          <w:p w:rsidR="00800C11" w:rsidRPr="009F2B8A" w:rsidRDefault="00800C11" w:rsidP="00AF4D0E">
            <w:pPr>
              <w:spacing w:after="0"/>
              <w:jc w:val="center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126 000 рублей</w:t>
            </w:r>
          </w:p>
        </w:tc>
        <w:tc>
          <w:tcPr>
            <w:tcW w:w="1383" w:type="dxa"/>
          </w:tcPr>
          <w:p w:rsidR="00800C11" w:rsidRPr="009F2B8A" w:rsidRDefault="00800C11" w:rsidP="00AF4D0E">
            <w:pPr>
              <w:spacing w:after="0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24.05.2018</w:t>
            </w:r>
          </w:p>
        </w:tc>
      </w:tr>
    </w:tbl>
    <w:p w:rsidR="00800C11" w:rsidRDefault="00800C11" w:rsidP="00800C11">
      <w:pPr>
        <w:spacing w:after="0"/>
        <w:rPr>
          <w:b/>
          <w:color w:val="002060"/>
          <w:sz w:val="24"/>
          <w:szCs w:val="24"/>
        </w:rPr>
      </w:pPr>
    </w:p>
    <w:p w:rsidR="00800C11" w:rsidRPr="009F2B8A" w:rsidRDefault="00800C11" w:rsidP="00800C11">
      <w:pPr>
        <w:numPr>
          <w:ilvl w:val="0"/>
          <w:numId w:val="2"/>
        </w:numPr>
        <w:jc w:val="center"/>
        <w:rPr>
          <w:b/>
          <w:color w:val="1F497D"/>
          <w:sz w:val="24"/>
          <w:szCs w:val="24"/>
        </w:rPr>
      </w:pPr>
      <w:bookmarkStart w:id="1" w:name="_Toc331494291"/>
      <w:r w:rsidRPr="009F2B8A">
        <w:rPr>
          <w:b/>
          <w:color w:val="1F497D"/>
          <w:sz w:val="24"/>
          <w:szCs w:val="24"/>
        </w:rPr>
        <w:t>Решения, принятые по итогам общественного обсуждения.</w:t>
      </w:r>
    </w:p>
    <w:p w:rsidR="00800C11" w:rsidRPr="009F2B8A" w:rsidRDefault="00800C11" w:rsidP="00800C11">
      <w:p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В конце 2017-2018</w:t>
      </w:r>
      <w:r w:rsidRPr="009F2B8A">
        <w:rPr>
          <w:color w:val="1F497D"/>
          <w:sz w:val="24"/>
          <w:szCs w:val="24"/>
        </w:rPr>
        <w:t xml:space="preserve"> учебного года проведено анонимное анкетирование родителей (законных представителей), с целью определения их уровня удовлетворенности качеством учебно-воспитательного процесса в ГБОУ ШИ для детей с нарушениями слуха. </w:t>
      </w:r>
    </w:p>
    <w:p w:rsidR="00800C11" w:rsidRPr="009F2B8A" w:rsidRDefault="00800C11" w:rsidP="00800C11">
      <w:pPr>
        <w:ind w:left="360"/>
        <w:jc w:val="center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Результаты анкетирования по начальной школе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8"/>
        <w:gridCol w:w="3226"/>
        <w:gridCol w:w="1757"/>
        <w:gridCol w:w="1163"/>
        <w:gridCol w:w="1318"/>
        <w:gridCol w:w="1508"/>
      </w:tblGrid>
      <w:tr w:rsidR="00800C11" w:rsidRPr="009F2B8A" w:rsidTr="00AF4D0E">
        <w:tc>
          <w:tcPr>
            <w:tcW w:w="426" w:type="dxa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226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Вопросы к родителям</w:t>
            </w:r>
          </w:p>
        </w:tc>
        <w:tc>
          <w:tcPr>
            <w:tcW w:w="5919" w:type="dxa"/>
            <w:gridSpan w:val="4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Ответы родителей</w:t>
            </w:r>
          </w:p>
        </w:tc>
      </w:tr>
      <w:tr w:rsidR="00800C11" w:rsidRPr="009F2B8A" w:rsidTr="00AF4D0E">
        <w:tc>
          <w:tcPr>
            <w:tcW w:w="426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226" w:type="dxa"/>
            <w:vMerge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Совершенно согласен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Согласен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Трудно сказать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Не согласен (в %)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1.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Класс, в котором учится наш ребенок можно сказать дружным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2.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своем классе наш ребенок чувствует себя комфортно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Мы испытываем чувство взаимопонимания в контактах с администрацией и педагогами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классе, где учится наш ребенок, хороший классный руководитель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учитывают индивидуальные особенности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проводятся мероприятия полезные и интересные нашему ребенку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работают различные кружки и секции, где может заниматься наш ребенок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дают нашему ребенку глубокие и прочные знания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заботятся о физическом развитии и здоровье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11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создаются условия для проявления и развития способностей нашего ребенка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12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Школа готовит нашего ребенка к самостоятельной жизни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13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моего ребенка кормят вкусно и сытно.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14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Хотели бы вы поменять учителя-предметника своего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86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51,2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33,4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8,2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7,2</w:t>
            </w:r>
          </w:p>
        </w:tc>
      </w:tr>
    </w:tbl>
    <w:p w:rsidR="00800C11" w:rsidRPr="009F2B8A" w:rsidRDefault="00800C11" w:rsidP="00800C11">
      <w:pPr>
        <w:ind w:left="360"/>
        <w:jc w:val="center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</w:rPr>
        <w:t>Результаты анкетирования по основной школе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8"/>
        <w:gridCol w:w="3226"/>
        <w:gridCol w:w="1757"/>
        <w:gridCol w:w="1163"/>
        <w:gridCol w:w="1318"/>
        <w:gridCol w:w="1508"/>
      </w:tblGrid>
      <w:tr w:rsidR="00800C11" w:rsidRPr="009F2B8A" w:rsidTr="00AF4D0E">
        <w:tc>
          <w:tcPr>
            <w:tcW w:w="426" w:type="dxa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3226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Вопросы к родителям</w:t>
            </w:r>
          </w:p>
        </w:tc>
        <w:tc>
          <w:tcPr>
            <w:tcW w:w="5919" w:type="dxa"/>
            <w:gridSpan w:val="4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Ответы родителей</w:t>
            </w:r>
          </w:p>
        </w:tc>
      </w:tr>
      <w:tr w:rsidR="00800C11" w:rsidRPr="009F2B8A" w:rsidTr="00AF4D0E">
        <w:tc>
          <w:tcPr>
            <w:tcW w:w="426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226" w:type="dxa"/>
            <w:vMerge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Совершенно согласен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Согласен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Трудно сказать</w:t>
            </w:r>
          </w:p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(в %)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Не согласен (в %)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1.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Класс, в котором учится наш ребенок можно сказать дружным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2.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своем классе наш ребенок чувствует себя комфортно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Мы испытываем чувство взаимопонимания в контактах с администрацией и педагогами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классе, где учится наш ребенок, хороший классный руководитель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учитывают индивидуальные особенности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проводятся мероприятия полезные и интересные нашему ребенку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работают различные кружки и секции, где может заниматься наш ребенок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Педагоги дают нашему ребенку глубокие и прочные знания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заботятся о физическом развитии и здоровье нашего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11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создаются условия для проявления и развития способностей нашего ребенка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12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Школа готовит нашего ребенка к самостоятельной жизни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13</w:t>
            </w: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В школе моего ребенка кормят вкусно и сытно.</w:t>
            </w: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0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14</w:t>
            </w:r>
          </w:p>
        </w:tc>
        <w:tc>
          <w:tcPr>
            <w:tcW w:w="3226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Хотели бы вы поменять учителя-предметника своего ребенка</w:t>
            </w:r>
          </w:p>
        </w:tc>
        <w:tc>
          <w:tcPr>
            <w:tcW w:w="1757" w:type="dxa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7CAAC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65</w:t>
            </w:r>
          </w:p>
        </w:tc>
      </w:tr>
      <w:tr w:rsidR="00800C11" w:rsidRPr="009F2B8A" w:rsidTr="00AF4D0E">
        <w:tc>
          <w:tcPr>
            <w:tcW w:w="42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62%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28,3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BE4D5"/>
          </w:tcPr>
          <w:p w:rsidR="00800C11" w:rsidRPr="009F2B8A" w:rsidRDefault="00800C11" w:rsidP="00AF4D0E">
            <w:pPr>
              <w:pStyle w:val="15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4,7</w:t>
            </w:r>
          </w:p>
        </w:tc>
      </w:tr>
    </w:tbl>
    <w:p w:rsidR="00800C11" w:rsidRPr="009F2B8A" w:rsidRDefault="00800C11" w:rsidP="00800C11">
      <w:pPr>
        <w:spacing w:after="0" w:line="240" w:lineRule="auto"/>
        <w:rPr>
          <w:color w:val="000000"/>
          <w:sz w:val="24"/>
          <w:szCs w:val="24"/>
          <w:shd w:val="clear" w:color="auto" w:fill="F7F7F6"/>
        </w:rPr>
      </w:pPr>
    </w:p>
    <w:p w:rsidR="00800C11" w:rsidRPr="009F2B8A" w:rsidRDefault="00800C11" w:rsidP="00800C11">
      <w:pPr>
        <w:spacing w:after="0" w:line="240" w:lineRule="auto"/>
        <w:jc w:val="center"/>
        <w:rPr>
          <w:b/>
          <w:color w:val="1F497D"/>
          <w:sz w:val="24"/>
          <w:szCs w:val="24"/>
        </w:rPr>
      </w:pPr>
      <w:r w:rsidRPr="009F2B8A">
        <w:rPr>
          <w:b/>
          <w:color w:val="1F497D"/>
          <w:sz w:val="24"/>
          <w:szCs w:val="24"/>
          <w:lang w:eastAsia="ru-RU"/>
        </w:rPr>
        <w:t xml:space="preserve">Сводная таблица </w:t>
      </w:r>
      <w:r w:rsidRPr="009F2B8A">
        <w:rPr>
          <w:b/>
          <w:color w:val="1F497D"/>
          <w:sz w:val="24"/>
          <w:szCs w:val="24"/>
        </w:rPr>
        <w:t>удовлетворенности                                                                               образовательно-воспитательным в школе-интернате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2562"/>
        <w:gridCol w:w="1798"/>
      </w:tblGrid>
      <w:tr w:rsidR="00800C11" w:rsidRPr="009F2B8A" w:rsidTr="00AF4D0E">
        <w:trPr>
          <w:trHeight w:val="471"/>
        </w:trPr>
        <w:tc>
          <w:tcPr>
            <w:tcW w:w="2235" w:type="dxa"/>
            <w:vMerge w:val="restart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Варианты ответов родителей (законных представителей)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Согласных с ходом учебно-воспитательного процесса (в %)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Не согласных с некоторыми моментами учебно-воспитательного процесса (в %)</w:t>
            </w:r>
          </w:p>
        </w:tc>
      </w:tr>
      <w:tr w:rsidR="00800C11" w:rsidRPr="009F2B8A" w:rsidTr="00AF4D0E">
        <w:trPr>
          <w:trHeight w:val="443"/>
        </w:trPr>
        <w:tc>
          <w:tcPr>
            <w:tcW w:w="2235" w:type="dxa"/>
            <w:vMerge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Совершенно </w:t>
            </w:r>
          </w:p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Согласен</w:t>
            </w:r>
          </w:p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Трудно сказать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Не согласен</w:t>
            </w:r>
          </w:p>
        </w:tc>
      </w:tr>
      <w:tr w:rsidR="00800C11" w:rsidRPr="009F2B8A" w:rsidTr="00AF4D0E">
        <w:tc>
          <w:tcPr>
            <w:tcW w:w="2235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701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51,2</w:t>
            </w:r>
          </w:p>
        </w:tc>
        <w:tc>
          <w:tcPr>
            <w:tcW w:w="1275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33,4</w:t>
            </w:r>
          </w:p>
        </w:tc>
        <w:tc>
          <w:tcPr>
            <w:tcW w:w="2562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8,2</w:t>
            </w:r>
          </w:p>
        </w:tc>
        <w:tc>
          <w:tcPr>
            <w:tcW w:w="1798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7,2</w:t>
            </w:r>
          </w:p>
        </w:tc>
      </w:tr>
      <w:tr w:rsidR="00800C11" w:rsidRPr="009F2B8A" w:rsidTr="00AF4D0E">
        <w:tc>
          <w:tcPr>
            <w:tcW w:w="2235" w:type="dxa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701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62</w:t>
            </w:r>
          </w:p>
        </w:tc>
        <w:tc>
          <w:tcPr>
            <w:tcW w:w="1275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28,3</w:t>
            </w:r>
          </w:p>
        </w:tc>
        <w:tc>
          <w:tcPr>
            <w:tcW w:w="2562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1798" w:type="dxa"/>
            <w:vAlign w:val="center"/>
          </w:tcPr>
          <w:p w:rsidR="00800C11" w:rsidRPr="009F2B8A" w:rsidRDefault="00800C11" w:rsidP="00AF4D0E">
            <w:pPr>
              <w:pStyle w:val="15"/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9F2B8A">
              <w:rPr>
                <w:rFonts w:ascii="Times New Roman" w:hAnsi="Times New Roman"/>
                <w:color w:val="1F497D"/>
                <w:sz w:val="24"/>
                <w:szCs w:val="24"/>
              </w:rPr>
              <w:t>4,7</w:t>
            </w:r>
          </w:p>
        </w:tc>
      </w:tr>
      <w:tr w:rsidR="00800C11" w:rsidRPr="009F2B8A" w:rsidTr="00AF4D0E">
        <w:tc>
          <w:tcPr>
            <w:tcW w:w="2235" w:type="dxa"/>
            <w:vMerge w:val="restart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Степень удовлетворенности УВП в школе-интернате</w:t>
            </w:r>
          </w:p>
        </w:tc>
        <w:tc>
          <w:tcPr>
            <w:tcW w:w="1701" w:type="dxa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62" w:type="dxa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6</w:t>
            </w:r>
          </w:p>
        </w:tc>
      </w:tr>
      <w:tr w:rsidR="00800C11" w:rsidRPr="009F2B8A" w:rsidTr="00AF4D0E">
        <w:tc>
          <w:tcPr>
            <w:tcW w:w="2235" w:type="dxa"/>
            <w:vMerge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88 %</w:t>
            </w:r>
          </w:p>
        </w:tc>
        <w:tc>
          <w:tcPr>
            <w:tcW w:w="4360" w:type="dxa"/>
            <w:gridSpan w:val="2"/>
            <w:vAlign w:val="center"/>
          </w:tcPr>
          <w:p w:rsidR="00800C11" w:rsidRPr="009F2B8A" w:rsidRDefault="00800C11" w:rsidP="00AF4D0E">
            <w:pP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eastAsia="ru-RU"/>
              </w:rPr>
            </w:pPr>
            <w:r w:rsidRPr="009F2B8A">
              <w:rPr>
                <w:b/>
                <w:color w:val="1F497D"/>
                <w:sz w:val="24"/>
                <w:szCs w:val="24"/>
                <w:lang w:eastAsia="ru-RU"/>
              </w:rPr>
              <w:t>12%</w:t>
            </w:r>
          </w:p>
        </w:tc>
      </w:tr>
    </w:tbl>
    <w:p w:rsidR="00800C11" w:rsidRPr="009F2B8A" w:rsidRDefault="00800C11" w:rsidP="00800C11">
      <w:pPr>
        <w:spacing w:after="0" w:line="240" w:lineRule="auto"/>
        <w:jc w:val="center"/>
        <w:rPr>
          <w:b/>
          <w:color w:val="1F497D"/>
          <w:sz w:val="24"/>
          <w:szCs w:val="24"/>
          <w:lang w:eastAsia="ru-RU"/>
        </w:rPr>
      </w:pP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>Показателем удовлетворенности родителями  (законными представителями) учебно-воспитательным процессом школы-интерната является частное деление общей суммы процентов ответов родителей на общее количество ответов.</w:t>
      </w:r>
    </w:p>
    <w:p w:rsidR="00800C11" w:rsidRPr="009F2B8A" w:rsidRDefault="00800C11" w:rsidP="00800C11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800C11" w:rsidRPr="009F2B8A" w:rsidRDefault="00800C11" w:rsidP="00800C11">
      <w:pPr>
        <w:spacing w:after="0" w:line="240" w:lineRule="auto"/>
        <w:rPr>
          <w:rFonts w:ascii="Arial" w:hAnsi="Arial" w:cs="Arial"/>
          <w:color w:val="1F497D"/>
          <w:sz w:val="24"/>
          <w:szCs w:val="24"/>
          <w:lang w:eastAsia="ru-RU"/>
        </w:rPr>
      </w:pPr>
      <w:r w:rsidRPr="009F2B8A">
        <w:rPr>
          <w:color w:val="1F497D"/>
          <w:sz w:val="24"/>
          <w:szCs w:val="24"/>
          <w:lang w:eastAsia="ru-RU"/>
        </w:rPr>
        <w:t>От 76% - 100%  – высокая степень удовлетворенности;</w:t>
      </w:r>
    </w:p>
    <w:p w:rsidR="00800C11" w:rsidRPr="009F2B8A" w:rsidRDefault="00800C11" w:rsidP="00800C11">
      <w:pPr>
        <w:spacing w:after="0" w:line="240" w:lineRule="auto"/>
        <w:rPr>
          <w:rFonts w:ascii="Arial" w:hAnsi="Arial" w:cs="Arial"/>
          <w:color w:val="1F497D"/>
          <w:sz w:val="24"/>
          <w:szCs w:val="24"/>
          <w:lang w:eastAsia="ru-RU"/>
        </w:rPr>
      </w:pPr>
      <w:r w:rsidRPr="009F2B8A">
        <w:rPr>
          <w:color w:val="1F497D"/>
          <w:sz w:val="24"/>
          <w:szCs w:val="24"/>
          <w:lang w:eastAsia="ru-RU"/>
        </w:rPr>
        <w:t>От 51% - 75%  – средняя степень удовлетворенности;</w:t>
      </w:r>
    </w:p>
    <w:p w:rsidR="00800C11" w:rsidRPr="009F2B8A" w:rsidRDefault="00800C11" w:rsidP="00800C11">
      <w:pPr>
        <w:spacing w:after="0" w:line="240" w:lineRule="auto"/>
        <w:rPr>
          <w:color w:val="1F497D"/>
          <w:sz w:val="24"/>
          <w:szCs w:val="24"/>
          <w:lang w:eastAsia="ru-RU"/>
        </w:rPr>
      </w:pPr>
      <w:r w:rsidRPr="009F2B8A">
        <w:rPr>
          <w:color w:val="1F497D"/>
          <w:sz w:val="24"/>
          <w:szCs w:val="24"/>
          <w:lang w:eastAsia="ru-RU"/>
        </w:rPr>
        <w:t>От 26% - 50%  – низкая степень удовлетворенности;</w:t>
      </w:r>
    </w:p>
    <w:p w:rsidR="00800C11" w:rsidRPr="009F2B8A" w:rsidRDefault="00800C11" w:rsidP="00800C11">
      <w:pPr>
        <w:spacing w:after="0" w:line="240" w:lineRule="auto"/>
        <w:rPr>
          <w:color w:val="1F497D"/>
          <w:sz w:val="24"/>
          <w:szCs w:val="24"/>
          <w:lang w:eastAsia="ru-RU"/>
        </w:rPr>
      </w:pPr>
      <w:r w:rsidRPr="009F2B8A">
        <w:rPr>
          <w:color w:val="1F497D"/>
          <w:sz w:val="24"/>
          <w:szCs w:val="24"/>
          <w:lang w:eastAsia="ru-RU"/>
        </w:rPr>
        <w:t>25% и ниже - не удовлетворены.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Общие выводы: В целом по результатам анкетирования родителей наблюдается тенденция удовлетворенности качеством образовательных услуг, комфортностью обучения и проживания в школе-интернате, сформировано доверие учащихся и их родителей к учителям, классным руководителям. 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 В качестве общих рекомендаций по повышению </w:t>
      </w:r>
      <w:proofErr w:type="spellStart"/>
      <w:r w:rsidRPr="009F2B8A">
        <w:rPr>
          <w:rFonts w:ascii="Times New Roman" w:hAnsi="Times New Roman"/>
          <w:color w:val="1F497D"/>
          <w:sz w:val="24"/>
          <w:szCs w:val="24"/>
        </w:rPr>
        <w:t>удовлетвор</w:t>
      </w:r>
      <w:r w:rsidRPr="009F2B8A">
        <w:rPr>
          <w:rFonts w:ascii="Cambria Math" w:hAnsi="Cambria Math" w:cs="Cambria Math"/>
          <w:color w:val="1F497D"/>
          <w:sz w:val="24"/>
          <w:szCs w:val="24"/>
        </w:rPr>
        <w:t>ѐ</w:t>
      </w:r>
      <w:r w:rsidRPr="009F2B8A">
        <w:rPr>
          <w:rFonts w:ascii="Times New Roman" w:hAnsi="Times New Roman"/>
          <w:color w:val="1F497D"/>
          <w:sz w:val="24"/>
          <w:szCs w:val="24"/>
        </w:rPr>
        <w:t>нности</w:t>
      </w:r>
      <w:proofErr w:type="spellEnd"/>
      <w:r w:rsidRPr="009F2B8A">
        <w:rPr>
          <w:rFonts w:ascii="Times New Roman" w:hAnsi="Times New Roman"/>
          <w:color w:val="1F497D"/>
          <w:sz w:val="24"/>
          <w:szCs w:val="24"/>
        </w:rPr>
        <w:t xml:space="preserve"> качеством образования </w:t>
      </w:r>
      <w:proofErr w:type="spellStart"/>
      <w:r w:rsidRPr="009F2B8A">
        <w:rPr>
          <w:rFonts w:ascii="Times New Roman" w:hAnsi="Times New Roman"/>
          <w:color w:val="1F497D"/>
          <w:sz w:val="24"/>
          <w:szCs w:val="24"/>
        </w:rPr>
        <w:t>привед</w:t>
      </w:r>
      <w:r w:rsidRPr="009F2B8A">
        <w:rPr>
          <w:rFonts w:ascii="Cambria Math" w:hAnsi="Cambria Math" w:cs="Cambria Math"/>
          <w:color w:val="1F497D"/>
          <w:sz w:val="24"/>
          <w:szCs w:val="24"/>
        </w:rPr>
        <w:t>ѐ</w:t>
      </w:r>
      <w:r w:rsidRPr="009F2B8A">
        <w:rPr>
          <w:rFonts w:ascii="Times New Roman" w:hAnsi="Times New Roman"/>
          <w:color w:val="1F497D"/>
          <w:sz w:val="24"/>
          <w:szCs w:val="24"/>
        </w:rPr>
        <w:t>м</w:t>
      </w:r>
      <w:proofErr w:type="spellEnd"/>
      <w:r w:rsidRPr="009F2B8A">
        <w:rPr>
          <w:rFonts w:ascii="Times New Roman" w:hAnsi="Times New Roman"/>
          <w:color w:val="1F497D"/>
          <w:sz w:val="24"/>
          <w:szCs w:val="24"/>
        </w:rPr>
        <w:t xml:space="preserve"> изменения, решение кадровых проблем, улучшение профессиональной подготовки педагогов, систематическое повышение их квалификации, повышение эффективности системы оценки знаний учащихся, применение индивидуального подхода в обучении, обновление материально-технической базы школы, обеспечение современными техническими средствами обучения, наглядными пособиями.</w:t>
      </w:r>
    </w:p>
    <w:p w:rsidR="00800C11" w:rsidRPr="009F2B8A" w:rsidRDefault="00800C11" w:rsidP="00800C11">
      <w:pPr>
        <w:pStyle w:val="af3"/>
        <w:jc w:val="both"/>
        <w:rPr>
          <w:rFonts w:ascii="Times New Roman" w:hAnsi="Times New Roman"/>
          <w:b/>
          <w:color w:val="1F497D"/>
          <w:sz w:val="24"/>
          <w:szCs w:val="24"/>
        </w:rPr>
      </w:pPr>
      <w:r w:rsidRPr="009F2B8A"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800C11" w:rsidRPr="009F2B8A" w:rsidRDefault="00800C11" w:rsidP="00800C11">
      <w:pPr>
        <w:ind w:left="720"/>
        <w:jc w:val="center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В 201</w:t>
      </w:r>
      <w:r>
        <w:rPr>
          <w:b/>
          <w:color w:val="002060"/>
          <w:sz w:val="24"/>
          <w:szCs w:val="24"/>
        </w:rPr>
        <w:t>8</w:t>
      </w:r>
      <w:r w:rsidRPr="009F2B8A">
        <w:rPr>
          <w:b/>
          <w:color w:val="002060"/>
          <w:sz w:val="24"/>
          <w:szCs w:val="24"/>
        </w:rPr>
        <w:t xml:space="preserve"> году решены следующие проблемы:</w:t>
      </w:r>
    </w:p>
    <w:p w:rsidR="00800C11" w:rsidRPr="009F2B8A" w:rsidRDefault="00800C11" w:rsidP="00800C11">
      <w:pPr>
        <w:numPr>
          <w:ilvl w:val="1"/>
          <w:numId w:val="3"/>
        </w:numPr>
        <w:ind w:left="709" w:hanging="283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 xml:space="preserve">Проведен капитальный ремонт </w:t>
      </w:r>
      <w:r>
        <w:rPr>
          <w:b/>
          <w:color w:val="002060"/>
          <w:sz w:val="24"/>
          <w:szCs w:val="24"/>
        </w:rPr>
        <w:t xml:space="preserve">канализационного люка </w:t>
      </w:r>
      <w:r w:rsidRPr="009F2B8A">
        <w:rPr>
          <w:b/>
          <w:color w:val="002060"/>
          <w:sz w:val="24"/>
          <w:szCs w:val="24"/>
        </w:rPr>
        <w:t>по ад</w:t>
      </w:r>
      <w:r>
        <w:rPr>
          <w:b/>
          <w:color w:val="002060"/>
          <w:sz w:val="24"/>
          <w:szCs w:val="24"/>
        </w:rPr>
        <w:t xml:space="preserve">ресу </w:t>
      </w:r>
      <w:proofErr w:type="spellStart"/>
      <w:r>
        <w:rPr>
          <w:b/>
          <w:color w:val="002060"/>
          <w:sz w:val="24"/>
          <w:szCs w:val="24"/>
        </w:rPr>
        <w:t>Эрзинская</w:t>
      </w:r>
      <w:proofErr w:type="spellEnd"/>
      <w:r>
        <w:rPr>
          <w:b/>
          <w:color w:val="002060"/>
          <w:sz w:val="24"/>
          <w:szCs w:val="24"/>
        </w:rPr>
        <w:t>, д.8.</w:t>
      </w:r>
    </w:p>
    <w:p w:rsidR="00800C11" w:rsidRPr="009F2B8A" w:rsidRDefault="00800C11" w:rsidP="00800C11">
      <w:pPr>
        <w:ind w:left="360"/>
        <w:rPr>
          <w:b/>
          <w:color w:val="002060"/>
          <w:sz w:val="24"/>
          <w:szCs w:val="24"/>
        </w:rPr>
      </w:pPr>
    </w:p>
    <w:p w:rsidR="00800C11" w:rsidRDefault="00800C11" w:rsidP="00800C11">
      <w:pPr>
        <w:ind w:left="567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2. Проведена реконструкция стен бани и установлена новая стиральная машина.</w:t>
      </w:r>
    </w:p>
    <w:p w:rsidR="00800C11" w:rsidRDefault="00800C11" w:rsidP="00800C11">
      <w:pPr>
        <w:ind w:left="567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3. Проведена система видеонаблюдения в здание интерната.</w:t>
      </w:r>
    </w:p>
    <w:p w:rsidR="00800C11" w:rsidRPr="009F2B8A" w:rsidRDefault="00800C11" w:rsidP="00800C11">
      <w:pPr>
        <w:ind w:left="567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4. Поставлен забор задней части двора (между баней и гаражами).</w:t>
      </w:r>
    </w:p>
    <w:p w:rsidR="00800C11" w:rsidRPr="009F2B8A" w:rsidRDefault="00800C11" w:rsidP="00800C11">
      <w:pPr>
        <w:ind w:left="360"/>
        <w:rPr>
          <w:b/>
          <w:color w:val="002060"/>
          <w:sz w:val="24"/>
          <w:szCs w:val="24"/>
        </w:rPr>
      </w:pPr>
      <w:r w:rsidRPr="009F2B8A">
        <w:rPr>
          <w:b/>
          <w:color w:val="002060"/>
          <w:sz w:val="24"/>
          <w:szCs w:val="24"/>
        </w:rPr>
        <w:t>Основные сохраняющиеся проблемы</w:t>
      </w:r>
      <w:bookmarkEnd w:id="1"/>
      <w:r w:rsidRPr="009F2B8A">
        <w:rPr>
          <w:b/>
          <w:color w:val="002060"/>
          <w:sz w:val="24"/>
          <w:szCs w:val="24"/>
        </w:rPr>
        <w:t>.</w:t>
      </w:r>
    </w:p>
    <w:p w:rsidR="00800C11" w:rsidRPr="009F2B8A" w:rsidRDefault="00800C11" w:rsidP="00800C11">
      <w:pPr>
        <w:spacing w:after="0"/>
        <w:ind w:firstLine="708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 xml:space="preserve">В </w:t>
      </w:r>
      <w:r>
        <w:rPr>
          <w:color w:val="002060"/>
          <w:sz w:val="24"/>
          <w:szCs w:val="24"/>
        </w:rPr>
        <w:t>2017</w:t>
      </w:r>
      <w:r w:rsidRPr="009F2B8A">
        <w:rPr>
          <w:color w:val="002060"/>
          <w:sz w:val="24"/>
          <w:szCs w:val="24"/>
        </w:rPr>
        <w:t>-201</w:t>
      </w:r>
      <w:r>
        <w:rPr>
          <w:color w:val="002060"/>
          <w:sz w:val="24"/>
          <w:szCs w:val="24"/>
        </w:rPr>
        <w:t>8</w:t>
      </w:r>
      <w:r w:rsidRPr="009F2B8A">
        <w:rPr>
          <w:color w:val="002060"/>
          <w:sz w:val="24"/>
          <w:szCs w:val="24"/>
        </w:rPr>
        <w:t xml:space="preserve"> учебном году созданы хорошие условия для функционирования и развития учреждения. Однако, существуют некоторые проблемы, как и в </w:t>
      </w:r>
      <w:r>
        <w:rPr>
          <w:color w:val="002060"/>
          <w:sz w:val="24"/>
          <w:szCs w:val="24"/>
        </w:rPr>
        <w:t>предыдущих учебных годах</w:t>
      </w:r>
      <w:r w:rsidRPr="009F2B8A">
        <w:rPr>
          <w:color w:val="002060"/>
          <w:sz w:val="24"/>
          <w:szCs w:val="24"/>
        </w:rPr>
        <w:t>.</w:t>
      </w:r>
    </w:p>
    <w:p w:rsidR="00800C11" w:rsidRPr="009F2B8A" w:rsidRDefault="00800C11" w:rsidP="00800C11">
      <w:pPr>
        <w:spacing w:after="0" w:line="240" w:lineRule="auto"/>
        <w:ind w:firstLine="709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Отсутствие возможности для подготовки и переподготовки педагогических кадров в области сурдопедагогики и по ФГОС детей с нарушениями слуха в регионе;</w:t>
      </w:r>
      <w:r w:rsidRPr="009F2B8A">
        <w:rPr>
          <w:color w:val="002060"/>
          <w:sz w:val="24"/>
          <w:szCs w:val="24"/>
        </w:rPr>
        <w:tab/>
      </w:r>
    </w:p>
    <w:p w:rsidR="00800C11" w:rsidRPr="009F2B8A" w:rsidRDefault="00800C11" w:rsidP="00800C11">
      <w:pPr>
        <w:spacing w:after="0" w:line="240" w:lineRule="auto"/>
        <w:ind w:firstLine="709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Недостаточное количество площадей для осуществления физкультурно-спортивной оздоровительной работы и мероприятий по предпрофессиональной подготовке детей на территории образовательной организации;</w:t>
      </w:r>
      <w:r w:rsidRPr="009F2B8A">
        <w:rPr>
          <w:color w:val="002060"/>
          <w:sz w:val="24"/>
          <w:szCs w:val="24"/>
        </w:rPr>
        <w:tab/>
      </w:r>
      <w:r w:rsidRPr="009F2B8A">
        <w:rPr>
          <w:color w:val="002060"/>
          <w:sz w:val="24"/>
          <w:szCs w:val="24"/>
        </w:rPr>
        <w:tab/>
      </w:r>
      <w:r w:rsidRPr="009F2B8A">
        <w:rPr>
          <w:color w:val="002060"/>
          <w:sz w:val="24"/>
          <w:szCs w:val="24"/>
        </w:rPr>
        <w:tab/>
        <w:t xml:space="preserve">                            </w:t>
      </w:r>
    </w:p>
    <w:p w:rsidR="00800C11" w:rsidRPr="009F2B8A" w:rsidRDefault="00800C11" w:rsidP="00800C11">
      <w:pPr>
        <w:spacing w:after="0" w:line="240" w:lineRule="auto"/>
        <w:ind w:firstLine="709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Отсутствие возможности бесплатной подготовки специалистов в области русского жестового языка в регионе;</w:t>
      </w:r>
      <w:r w:rsidRPr="009F2B8A">
        <w:rPr>
          <w:color w:val="002060"/>
          <w:sz w:val="24"/>
          <w:szCs w:val="24"/>
        </w:rPr>
        <w:tab/>
      </w:r>
    </w:p>
    <w:p w:rsidR="00800C11" w:rsidRPr="009F2B8A" w:rsidRDefault="00800C11" w:rsidP="00800C11">
      <w:pPr>
        <w:spacing w:after="0" w:line="240" w:lineRule="auto"/>
        <w:ind w:firstLine="709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 xml:space="preserve">Отсутствие подготовленных специалистов для проведения квалифицированной настройки речевых процессоров детей с </w:t>
      </w:r>
      <w:proofErr w:type="spellStart"/>
      <w:r w:rsidRPr="009F2B8A">
        <w:rPr>
          <w:color w:val="002060"/>
          <w:sz w:val="24"/>
          <w:szCs w:val="24"/>
        </w:rPr>
        <w:t>кохлеарными</w:t>
      </w:r>
      <w:proofErr w:type="spellEnd"/>
      <w:r w:rsidRPr="009F2B8A">
        <w:rPr>
          <w:color w:val="002060"/>
          <w:sz w:val="24"/>
          <w:szCs w:val="24"/>
        </w:rPr>
        <w:t xml:space="preserve"> </w:t>
      </w:r>
      <w:proofErr w:type="spellStart"/>
      <w:r w:rsidRPr="009F2B8A">
        <w:rPr>
          <w:color w:val="002060"/>
          <w:sz w:val="24"/>
          <w:szCs w:val="24"/>
        </w:rPr>
        <w:t>имплантами</w:t>
      </w:r>
      <w:proofErr w:type="spellEnd"/>
      <w:r w:rsidRPr="009F2B8A">
        <w:rPr>
          <w:color w:val="002060"/>
          <w:sz w:val="24"/>
          <w:szCs w:val="24"/>
        </w:rPr>
        <w:t>.</w:t>
      </w:r>
      <w:r w:rsidRPr="009F2B8A">
        <w:rPr>
          <w:color w:val="002060"/>
          <w:sz w:val="24"/>
          <w:szCs w:val="24"/>
        </w:rPr>
        <w:tab/>
      </w:r>
      <w:r w:rsidRPr="009F2B8A">
        <w:rPr>
          <w:color w:val="002060"/>
          <w:sz w:val="24"/>
          <w:szCs w:val="24"/>
        </w:rPr>
        <w:tab/>
      </w:r>
      <w:r w:rsidRPr="009F2B8A">
        <w:rPr>
          <w:color w:val="002060"/>
          <w:sz w:val="24"/>
          <w:szCs w:val="24"/>
        </w:rPr>
        <w:tab/>
      </w:r>
      <w:r w:rsidRPr="009F2B8A">
        <w:rPr>
          <w:color w:val="002060"/>
          <w:sz w:val="24"/>
          <w:szCs w:val="24"/>
        </w:rPr>
        <w:tab/>
      </w:r>
    </w:p>
    <w:p w:rsidR="00800C11" w:rsidRPr="009F2B8A" w:rsidRDefault="00800C11" w:rsidP="00800C11">
      <w:pPr>
        <w:spacing w:after="0" w:line="240" w:lineRule="auto"/>
        <w:ind w:firstLine="708"/>
        <w:jc w:val="both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Недостаточное  обеспечение интерактивным учебным оборудованием и специализированным программным обеспечением (интерактивной доски, компьютеры, нет коррекционно-развивающих компьютерных программ, содействующих формированию устной речи: «Дельфа-130», «Видимая речь», в которых предусмотрена опора на сохранные анализаторы, обеспечивающая получение дополнительной информации о разных трудно выделяемых компонентах устной речи, что расширяет возможности восприятия её элементов, способствует автоматизации навыков. Отображение на экране монитора оценки качества воспроизведения звуков создает обратную визуальную связь и позволяет детям самостоятельно ориентироваться в собственных ошибках. Использование таких программ сокращает время, необходимое для автоматизации речевых навыков, помогает осознанию детьми степени овладения произносительными навыками, формирует у них активную позицию в оценке собственной речи.)</w:t>
      </w:r>
    </w:p>
    <w:p w:rsidR="00800C11" w:rsidRPr="009F2B8A" w:rsidRDefault="00800C11" w:rsidP="00800C11">
      <w:pPr>
        <w:spacing w:after="0" w:line="240" w:lineRule="auto"/>
        <w:ind w:firstLine="709"/>
        <w:jc w:val="both"/>
        <w:rPr>
          <w:color w:val="002060"/>
          <w:sz w:val="24"/>
          <w:szCs w:val="24"/>
        </w:rPr>
      </w:pPr>
    </w:p>
    <w:p w:rsidR="00800C11" w:rsidRPr="009F2B8A" w:rsidRDefault="00800C11" w:rsidP="00800C11">
      <w:pPr>
        <w:pStyle w:val="1"/>
        <w:numPr>
          <w:ilvl w:val="0"/>
          <w:numId w:val="1"/>
        </w:numPr>
        <w:spacing w:before="0" w:line="240" w:lineRule="auto"/>
        <w:jc w:val="center"/>
        <w:rPr>
          <w:color w:val="002060"/>
          <w:sz w:val="24"/>
          <w:szCs w:val="24"/>
        </w:rPr>
      </w:pPr>
      <w:bookmarkStart w:id="2" w:name="_Toc331494292"/>
      <w:r w:rsidRPr="009F2B8A">
        <w:rPr>
          <w:color w:val="002060"/>
          <w:sz w:val="24"/>
          <w:szCs w:val="24"/>
        </w:rPr>
        <w:t>Заключение. Перспективы развития учреждения.</w:t>
      </w:r>
    </w:p>
    <w:p w:rsidR="00800C11" w:rsidRPr="009F2B8A" w:rsidRDefault="00800C11" w:rsidP="00800C11">
      <w:pPr>
        <w:pStyle w:val="1"/>
        <w:spacing w:before="0" w:line="240" w:lineRule="auto"/>
        <w:ind w:left="720"/>
        <w:jc w:val="center"/>
        <w:rPr>
          <w:color w:val="002060"/>
          <w:sz w:val="24"/>
          <w:szCs w:val="24"/>
        </w:rPr>
      </w:pPr>
      <w:r w:rsidRPr="009F2B8A">
        <w:rPr>
          <w:color w:val="002060"/>
          <w:sz w:val="24"/>
          <w:szCs w:val="24"/>
        </w:rPr>
        <w:t>Основные направления ближайшего развития</w:t>
      </w:r>
      <w:bookmarkEnd w:id="2"/>
      <w:r w:rsidRPr="009F2B8A">
        <w:rPr>
          <w:color w:val="002060"/>
          <w:sz w:val="24"/>
          <w:szCs w:val="24"/>
        </w:rPr>
        <w:t>.</w:t>
      </w:r>
    </w:p>
    <w:p w:rsidR="00800C11" w:rsidRPr="009F2B8A" w:rsidRDefault="00800C11" w:rsidP="00800C11">
      <w:pPr>
        <w:spacing w:after="0" w:line="240" w:lineRule="auto"/>
        <w:ind w:firstLine="851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Реализуется </w:t>
      </w:r>
      <w:r w:rsidRPr="009F2B8A">
        <w:rPr>
          <w:color w:val="002060"/>
          <w:sz w:val="24"/>
          <w:szCs w:val="24"/>
        </w:rPr>
        <w:t xml:space="preserve"> программа развития учреждения на 2016-2020 годы.</w:t>
      </w:r>
    </w:p>
    <w:p w:rsidR="00800C11" w:rsidRPr="009F2B8A" w:rsidRDefault="00800C11" w:rsidP="00800C11">
      <w:pPr>
        <w:pStyle w:val="af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Цель развития: обеспечение равной доступности качественного образования обучающихся с ограниченными возможностями здоровья (глухих, слабослышащих, с тяжелыми множественными нарушениями развития) с учетом их специальных потребностей, в соответствии с требованиями законодательства, запросами общества и субъектов образовательной деятельности.</w:t>
      </w:r>
    </w:p>
    <w:p w:rsidR="00800C11" w:rsidRPr="009F2B8A" w:rsidRDefault="00800C11" w:rsidP="00800C11">
      <w:pPr>
        <w:pStyle w:val="af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Данная цель определяется особенностями образовательных запросов субъектов образовательной деятельности и для ее достижения педагогическому коллективу ГБОУ ШИ для детей с нарушениями слуха предстоит решить следующие задачи: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обеспечить качественный переход школы-интерната на выполнение ФГОС НОО обучающихся с ограниченными возможностями здоровья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(глухих, с тяжелыми множественными нарушениями развития);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совершенствовать формы и методы воспитания и социализация обучающихся с разными проблемами в развитии; обеспечить формирование общей культуры личности обучающегося с ограниченными возможностями здоровья с учетом его индивидуальных особых образовательных потребностей,  формирование социально значимых качеств личности, компенсаторных умений и навыков, обеспечивающих социальную адаптацию ребенка в обществе;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совершенствовать психолого-медико-социально-педагогическое сопровождение в соответствии с запросами всех участников образовательных отношений;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разработать и внедрить внутреннюю систему оценки качества образования;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обеспечить инновационное сопровождение процесса реализации федеральных государственных образовательных стандартов для детей с нарушением слуха и с тяжелыми нарушениями речи, диссимиляцию опыта,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обеспечить всем категориям работников школы повышение психолого-педагогической квалификации в работе с «равными и разными» учащимися и необходимую поддержку в процедурах аттестации на квалификационные категории, при переходе на новые профессиональные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стандарты;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обеспечить формирование высокопрофессионального коллектива, инновационное методическое обеспечение процессов обучения, воспитания, коррекции недостатков в развитии детей с нарушениями слуха и речи;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обеспечить условия для всестороннего развития обучающихся с ОВЗ, раскрытия их творческих способностей, индивидуального потенциала;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создать доступную комфортную адекватную образовательную среду для обучающихся с ОВЗ (глухих, слабослышащих, с ТМНР), доступную среду для маломобильных групп населения;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создать современную материально-техническую базу и образовательную инфраструктуру;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повысить эффективность управления через развитие форм государственно-общественного управления;</w:t>
      </w:r>
    </w:p>
    <w:p w:rsidR="00800C11" w:rsidRPr="009F2B8A" w:rsidRDefault="00800C11" w:rsidP="00800C11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2B8A">
        <w:rPr>
          <w:rFonts w:ascii="Times New Roman" w:hAnsi="Times New Roman"/>
          <w:sz w:val="24"/>
          <w:szCs w:val="24"/>
        </w:rPr>
        <w:t>- расширить социальное партнерство и взаимодействие; повысить информационную открытость.</w:t>
      </w: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00C11" w:rsidRPr="009F2B8A" w:rsidRDefault="00800C11" w:rsidP="00800C11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00C11" w:rsidRPr="009F2B8A" w:rsidRDefault="00800C11" w:rsidP="00800C11">
      <w:pPr>
        <w:spacing w:after="0" w:line="240" w:lineRule="auto"/>
        <w:ind w:firstLine="851"/>
        <w:jc w:val="both"/>
        <w:rPr>
          <w:color w:val="1F497D"/>
          <w:sz w:val="24"/>
          <w:szCs w:val="24"/>
        </w:rPr>
      </w:pPr>
    </w:p>
    <w:p w:rsidR="00800C11" w:rsidRPr="009F2B8A" w:rsidRDefault="00800C11" w:rsidP="00800C11">
      <w:pPr>
        <w:spacing w:after="0" w:line="240" w:lineRule="auto"/>
        <w:ind w:firstLine="851"/>
        <w:jc w:val="both"/>
        <w:rPr>
          <w:color w:val="1F497D"/>
          <w:sz w:val="24"/>
          <w:szCs w:val="24"/>
        </w:rPr>
      </w:pPr>
    </w:p>
    <w:p w:rsidR="007D5F62" w:rsidRDefault="007D5F62"/>
    <w:sectPr w:rsidR="007D5F62" w:rsidSect="007A1836">
      <w:footerReference w:type="default" r:id="rId22"/>
      <w:pgSz w:w="11906" w:h="16838"/>
      <w:pgMar w:top="1134" w:right="99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4B3" w:rsidRDefault="00DD44B3">
      <w:pPr>
        <w:spacing w:after="0" w:line="240" w:lineRule="auto"/>
      </w:pPr>
      <w:r>
        <w:separator/>
      </w:r>
    </w:p>
  </w:endnote>
  <w:endnote w:type="continuationSeparator" w:id="0">
    <w:p w:rsidR="00DD44B3" w:rsidRDefault="00D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84" w:rsidRDefault="00800C11" w:rsidP="00BA6D2C">
    <w:pPr>
      <w:pStyle w:val="ab"/>
      <w:tabs>
        <w:tab w:val="clear" w:pos="4677"/>
      </w:tabs>
    </w:pPr>
    <w:r>
      <w:t xml:space="preserve">2018 год </w:t>
    </w:r>
  </w:p>
  <w:p w:rsidR="003C1884" w:rsidRDefault="00DD44B3" w:rsidP="0073613F">
    <w:pPr>
      <w:pStyle w:val="ab"/>
      <w:tabs>
        <w:tab w:val="clear" w:pos="4677"/>
      </w:tabs>
    </w:pPr>
  </w:p>
  <w:p w:rsidR="003C1884" w:rsidRDefault="00800C11" w:rsidP="0073613F">
    <w:pPr>
      <w:pStyle w:val="ab"/>
      <w:tabs>
        <w:tab w:val="clear" w:pos="4677"/>
      </w:tabs>
    </w:pPr>
    <w: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64558A">
      <w:rPr>
        <w:noProof/>
      </w:rPr>
      <w:t>2</w:t>
    </w:r>
    <w:r>
      <w:fldChar w:fldCharType="end"/>
    </w:r>
    <w:r w:rsidR="00DD44B3">
      <w:rPr>
        <w:noProof/>
        <w:lang w:eastAsia="zh-TW"/>
      </w:rPr>
      <w:pict>
        <v:group id="_x0000_s2051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DD44B3">
      <w:rPr>
        <w:noProof/>
        <w:lang w:eastAsia="zh-TW"/>
      </w:rPr>
      <w:pict>
        <v:rect id="_x0000_s2050" style="position:absolute;margin-left:39pt;margin-top:791.25pt;width:7.15pt;height:50.2pt;z-index:251661312;mso-height-percent:900;mso-position-horizontal-relative:page;mso-position-vertical-relative:page;mso-height-percent:900;mso-height-relative:bottom-margin-area" fillcolor="#4bacc6" strokecolor="#205867">
          <w10:wrap anchorx="margin" anchory="page"/>
        </v:rect>
      </w:pict>
    </w:r>
    <w:r w:rsidR="00DD44B3">
      <w:rPr>
        <w:noProof/>
        <w:lang w:eastAsia="zh-TW"/>
      </w:rPr>
      <w:pict>
        <v:rect id="_x0000_s2049" style="position:absolute;margin-left:570.45pt;margin-top:791.25pt;width:7.15pt;height:50.2pt;z-index:251660288;mso-height-percent:900;mso-position-horizontal-relative:page;mso-position-vertical-relative:page;mso-height-percent:900;mso-height-relative:bottom-margin-area" fillcolor="#4bacc6" strokecolor="#205867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4B3" w:rsidRDefault="00DD44B3">
      <w:pPr>
        <w:spacing w:after="0" w:line="240" w:lineRule="auto"/>
      </w:pPr>
      <w:r>
        <w:separator/>
      </w:r>
    </w:p>
  </w:footnote>
  <w:footnote w:type="continuationSeparator" w:id="0">
    <w:p w:rsidR="00DD44B3" w:rsidRDefault="00DD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BFC74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18C331A0"/>
    <w:multiLevelType w:val="hybridMultilevel"/>
    <w:tmpl w:val="1B4EF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BC700BF"/>
    <w:multiLevelType w:val="multilevel"/>
    <w:tmpl w:val="5C5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F6BD4"/>
    <w:multiLevelType w:val="hybridMultilevel"/>
    <w:tmpl w:val="0FA443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808F5"/>
    <w:multiLevelType w:val="hybridMultilevel"/>
    <w:tmpl w:val="B7FE013E"/>
    <w:lvl w:ilvl="0" w:tplc="198EB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24D0F"/>
    <w:multiLevelType w:val="hybridMultilevel"/>
    <w:tmpl w:val="A510F7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11"/>
    <w:rsid w:val="0064558A"/>
    <w:rsid w:val="007D5F62"/>
    <w:rsid w:val="00800C11"/>
    <w:rsid w:val="00D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11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0C11"/>
    <w:pPr>
      <w:keepNext/>
      <w:keepLines/>
      <w:spacing w:before="480" w:after="0"/>
      <w:outlineLvl w:val="0"/>
    </w:pPr>
    <w:rPr>
      <w:b/>
      <w:bCs/>
      <w:color w:val="365F91"/>
      <w:szCs w:val="28"/>
    </w:rPr>
  </w:style>
  <w:style w:type="paragraph" w:styleId="2">
    <w:name w:val="heading 2"/>
    <w:basedOn w:val="a"/>
    <w:next w:val="a"/>
    <w:link w:val="20"/>
    <w:unhideWhenUsed/>
    <w:qFormat/>
    <w:rsid w:val="00800C1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0">
    <w:name w:val="heading 3"/>
    <w:basedOn w:val="a"/>
    <w:next w:val="a"/>
    <w:link w:val="31"/>
    <w:unhideWhenUsed/>
    <w:qFormat/>
    <w:rsid w:val="00800C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00C11"/>
    <w:pPr>
      <w:keepNext/>
      <w:tabs>
        <w:tab w:val="left" w:pos="2052"/>
      </w:tabs>
      <w:spacing w:after="0" w:line="240" w:lineRule="auto"/>
      <w:ind w:left="72" w:right="72"/>
      <w:jc w:val="both"/>
      <w:outlineLvl w:val="3"/>
    </w:pPr>
    <w:rPr>
      <w:b/>
      <w:bCs/>
      <w:sz w:val="16"/>
      <w:szCs w:val="28"/>
    </w:rPr>
  </w:style>
  <w:style w:type="paragraph" w:styleId="5">
    <w:name w:val="heading 5"/>
    <w:basedOn w:val="a"/>
    <w:next w:val="a"/>
    <w:link w:val="50"/>
    <w:qFormat/>
    <w:rsid w:val="00800C11"/>
    <w:pPr>
      <w:keepNext/>
      <w:autoSpaceDE w:val="0"/>
      <w:autoSpaceDN w:val="0"/>
      <w:adjustRightInd w:val="0"/>
      <w:spacing w:after="0" w:line="240" w:lineRule="auto"/>
      <w:ind w:left="5760"/>
      <w:jc w:val="both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800C11"/>
    <w:pPr>
      <w:keepNext/>
      <w:spacing w:after="0" w:line="240" w:lineRule="auto"/>
      <w:outlineLvl w:val="5"/>
    </w:pPr>
    <w:rPr>
      <w:b/>
      <w:bCs/>
      <w:sz w:val="16"/>
      <w:szCs w:val="28"/>
    </w:rPr>
  </w:style>
  <w:style w:type="paragraph" w:styleId="7">
    <w:name w:val="heading 7"/>
    <w:basedOn w:val="a"/>
    <w:next w:val="a"/>
    <w:link w:val="70"/>
    <w:qFormat/>
    <w:rsid w:val="00800C11"/>
    <w:pPr>
      <w:keepNext/>
      <w:spacing w:after="0" w:line="240" w:lineRule="auto"/>
      <w:ind w:right="72"/>
      <w:jc w:val="both"/>
      <w:outlineLvl w:val="6"/>
    </w:pPr>
    <w:rPr>
      <w:b/>
      <w:bCs/>
      <w:sz w:val="16"/>
      <w:szCs w:val="28"/>
    </w:rPr>
  </w:style>
  <w:style w:type="paragraph" w:styleId="8">
    <w:name w:val="heading 8"/>
    <w:basedOn w:val="a"/>
    <w:next w:val="a"/>
    <w:link w:val="80"/>
    <w:qFormat/>
    <w:rsid w:val="00800C11"/>
    <w:pPr>
      <w:keepNext/>
      <w:spacing w:after="0" w:line="240" w:lineRule="auto"/>
      <w:ind w:left="1620" w:right="256"/>
      <w:outlineLvl w:val="7"/>
    </w:pPr>
    <w:rPr>
      <w:szCs w:val="28"/>
    </w:rPr>
  </w:style>
  <w:style w:type="paragraph" w:styleId="9">
    <w:name w:val="heading 9"/>
    <w:basedOn w:val="a"/>
    <w:next w:val="a"/>
    <w:link w:val="90"/>
    <w:qFormat/>
    <w:rsid w:val="00800C11"/>
    <w:pPr>
      <w:keepNext/>
      <w:spacing w:after="0" w:line="240" w:lineRule="auto"/>
      <w:ind w:right="256"/>
      <w:jc w:val="center"/>
      <w:outlineLvl w:val="8"/>
    </w:pPr>
    <w:rPr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C11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800C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800C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00C11"/>
    <w:rPr>
      <w:rFonts w:ascii="Times New Roman" w:eastAsia="Times New Roman" w:hAnsi="Times New Roman" w:cs="Times New Roman"/>
      <w:b/>
      <w:bCs/>
      <w:sz w:val="16"/>
      <w:szCs w:val="28"/>
    </w:rPr>
  </w:style>
  <w:style w:type="character" w:customStyle="1" w:styleId="50">
    <w:name w:val="Заголовок 5 Знак"/>
    <w:basedOn w:val="a0"/>
    <w:link w:val="5"/>
    <w:rsid w:val="00800C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00C11"/>
    <w:rPr>
      <w:rFonts w:ascii="Times New Roman" w:eastAsia="Times New Roman" w:hAnsi="Times New Roman" w:cs="Times New Roman"/>
      <w:b/>
      <w:bCs/>
      <w:sz w:val="16"/>
      <w:szCs w:val="28"/>
    </w:rPr>
  </w:style>
  <w:style w:type="character" w:customStyle="1" w:styleId="70">
    <w:name w:val="Заголовок 7 Знак"/>
    <w:basedOn w:val="a0"/>
    <w:link w:val="7"/>
    <w:rsid w:val="00800C11"/>
    <w:rPr>
      <w:rFonts w:ascii="Times New Roman" w:eastAsia="Times New Roman" w:hAnsi="Times New Roman" w:cs="Times New Roman"/>
      <w:b/>
      <w:bCs/>
      <w:sz w:val="16"/>
      <w:szCs w:val="28"/>
    </w:rPr>
  </w:style>
  <w:style w:type="character" w:customStyle="1" w:styleId="80">
    <w:name w:val="Заголовок 8 Знак"/>
    <w:basedOn w:val="a0"/>
    <w:link w:val="8"/>
    <w:rsid w:val="00800C11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rsid w:val="00800C11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800C11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800C11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800C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11"/>
    <w:rPr>
      <w:rFonts w:ascii="Tahoma" w:eastAsia="Times New Roman" w:hAnsi="Tahoma"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800C11"/>
    <w:pPr>
      <w:spacing w:after="100"/>
    </w:pPr>
  </w:style>
  <w:style w:type="character" w:styleId="a7">
    <w:name w:val="Hyperlink"/>
    <w:uiPriority w:val="99"/>
    <w:unhideWhenUsed/>
    <w:rsid w:val="00800C11"/>
    <w:rPr>
      <w:color w:val="0000FF"/>
      <w:u w:val="single"/>
    </w:rPr>
  </w:style>
  <w:style w:type="table" w:styleId="a8">
    <w:name w:val="Table Grid"/>
    <w:basedOn w:val="a1"/>
    <w:uiPriority w:val="5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"/>
    <w:rsid w:val="00800C11"/>
    <w:pPr>
      <w:spacing w:after="0" w:line="240" w:lineRule="auto"/>
      <w:jc w:val="both"/>
    </w:pPr>
    <w:rPr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00C11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800C11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800C11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800C11"/>
    <w:rPr>
      <w:rFonts w:ascii="Times New Roman" w:eastAsia="Times New Roman" w:hAnsi="Times New Roman" w:cs="Times New Roman"/>
      <w:sz w:val="28"/>
      <w:szCs w:val="20"/>
    </w:rPr>
  </w:style>
  <w:style w:type="paragraph" w:customStyle="1" w:styleId="42DBC22A912542009C8103FC5727C064">
    <w:name w:val="42DBC22A912542009C8103FC5727C064"/>
    <w:rsid w:val="00800C11"/>
    <w:rPr>
      <w:rFonts w:ascii="Times New Roman" w:eastAsia="Times New Roman" w:hAnsi="Times New Roman" w:cs="Times New Roman"/>
      <w:lang w:val="en-US"/>
    </w:rPr>
  </w:style>
  <w:style w:type="paragraph" w:styleId="32">
    <w:name w:val="toc 3"/>
    <w:basedOn w:val="a"/>
    <w:next w:val="a"/>
    <w:autoRedefine/>
    <w:uiPriority w:val="39"/>
    <w:unhideWhenUsed/>
    <w:rsid w:val="00800C11"/>
    <w:pPr>
      <w:spacing w:after="100"/>
      <w:ind w:left="560"/>
    </w:pPr>
  </w:style>
  <w:style w:type="paragraph" w:styleId="33">
    <w:name w:val="Body Text Indent 3"/>
    <w:basedOn w:val="a"/>
    <w:link w:val="34"/>
    <w:rsid w:val="00800C11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00C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Iauiue">
    <w:name w:val="Iau?iue"/>
    <w:rsid w:val="00800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link w:val="ListParagraphChar"/>
    <w:qFormat/>
    <w:rsid w:val="00800C11"/>
    <w:pPr>
      <w:ind w:left="720"/>
    </w:pPr>
    <w:rPr>
      <w:rFonts w:ascii="Franklin Gothic Book" w:hAnsi="Franklin Gothic Book"/>
      <w:sz w:val="22"/>
    </w:rPr>
  </w:style>
  <w:style w:type="paragraph" w:customStyle="1" w:styleId="ad">
    <w:name w:val="Солнышко"/>
    <w:basedOn w:val="a"/>
    <w:rsid w:val="00800C11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Iacaaiea">
    <w:name w:val="Iacaaiea"/>
    <w:basedOn w:val="Iauiue"/>
    <w:rsid w:val="00800C11"/>
    <w:pPr>
      <w:jc w:val="center"/>
    </w:pPr>
  </w:style>
  <w:style w:type="paragraph" w:customStyle="1" w:styleId="22">
    <w:name w:val="Абзац списка2"/>
    <w:basedOn w:val="a"/>
    <w:rsid w:val="00800C11"/>
    <w:pPr>
      <w:ind w:left="720"/>
    </w:pPr>
    <w:rPr>
      <w:rFonts w:ascii="Franklin Gothic Book" w:hAnsi="Franklin Gothic Book" w:cs="Franklin Gothic Book"/>
      <w:sz w:val="22"/>
    </w:rPr>
  </w:style>
  <w:style w:type="paragraph" w:customStyle="1" w:styleId="ConsPlusCell">
    <w:name w:val="ConsPlusCell"/>
    <w:rsid w:val="00800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00C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800C1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00C11"/>
    <w:rPr>
      <w:rFonts w:ascii="Times New Roman" w:eastAsia="Times New Roman" w:hAnsi="Times New Roman" w:cs="Times New Roman"/>
      <w:sz w:val="28"/>
    </w:rPr>
  </w:style>
  <w:style w:type="paragraph" w:styleId="af0">
    <w:name w:val="Normal (Web)"/>
    <w:basedOn w:val="a"/>
    <w:uiPriority w:val="99"/>
    <w:unhideWhenUsed/>
    <w:rsid w:val="00800C11"/>
    <w:pPr>
      <w:spacing w:after="58" w:line="312" w:lineRule="atLeast"/>
    </w:pPr>
    <w:rPr>
      <w:rFonts w:ascii="Tahoma" w:hAnsi="Tahoma" w:cs="Tahoma"/>
      <w:color w:val="333333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800C11"/>
    <w:pPr>
      <w:spacing w:after="120"/>
    </w:pPr>
  </w:style>
  <w:style w:type="character" w:customStyle="1" w:styleId="af2">
    <w:name w:val="Основной текст Знак"/>
    <w:basedOn w:val="a0"/>
    <w:link w:val="af1"/>
    <w:rsid w:val="00800C11"/>
    <w:rPr>
      <w:rFonts w:ascii="Times New Roman" w:eastAsia="Times New Roman" w:hAnsi="Times New Roman" w:cs="Times New Roman"/>
      <w:sz w:val="28"/>
    </w:rPr>
  </w:style>
  <w:style w:type="paragraph" w:styleId="23">
    <w:name w:val="Body Text Indent 2"/>
    <w:basedOn w:val="a"/>
    <w:link w:val="24"/>
    <w:unhideWhenUsed/>
    <w:rsid w:val="00800C1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0C11"/>
    <w:rPr>
      <w:rFonts w:ascii="Times New Roman" w:eastAsia="Times New Roman" w:hAnsi="Times New Roman" w:cs="Times New Roman"/>
      <w:sz w:val="28"/>
    </w:rPr>
  </w:style>
  <w:style w:type="paragraph" w:customStyle="1" w:styleId="ConsPlusNonformat">
    <w:name w:val="ConsPlusNonformat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00C11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00C11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0C11"/>
    <w:pPr>
      <w:widowControl w:val="0"/>
      <w:autoSpaceDE w:val="0"/>
      <w:autoSpaceDN w:val="0"/>
      <w:adjustRightInd w:val="0"/>
      <w:spacing w:after="0" w:line="286" w:lineRule="exact"/>
      <w:ind w:firstLine="725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00C11"/>
    <w:pPr>
      <w:widowControl w:val="0"/>
      <w:autoSpaceDE w:val="0"/>
      <w:autoSpaceDN w:val="0"/>
      <w:adjustRightInd w:val="0"/>
      <w:spacing w:after="0" w:line="283" w:lineRule="exact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0C11"/>
    <w:pPr>
      <w:widowControl w:val="0"/>
      <w:autoSpaceDE w:val="0"/>
      <w:autoSpaceDN w:val="0"/>
      <w:adjustRightInd w:val="0"/>
      <w:spacing w:after="0" w:line="283" w:lineRule="exact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00C11"/>
    <w:pPr>
      <w:widowControl w:val="0"/>
      <w:autoSpaceDE w:val="0"/>
      <w:autoSpaceDN w:val="0"/>
      <w:adjustRightInd w:val="0"/>
      <w:spacing w:after="0" w:line="269" w:lineRule="exact"/>
      <w:ind w:firstLine="605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00C11"/>
    <w:pPr>
      <w:widowControl w:val="0"/>
      <w:autoSpaceDE w:val="0"/>
      <w:autoSpaceDN w:val="0"/>
      <w:adjustRightInd w:val="0"/>
      <w:spacing w:after="0" w:line="271" w:lineRule="exact"/>
      <w:ind w:firstLine="725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00C11"/>
    <w:pPr>
      <w:widowControl w:val="0"/>
      <w:autoSpaceDE w:val="0"/>
      <w:autoSpaceDN w:val="0"/>
      <w:adjustRightInd w:val="0"/>
      <w:spacing w:after="0" w:line="274" w:lineRule="exact"/>
      <w:ind w:firstLine="336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00C1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00C11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0C11"/>
    <w:pPr>
      <w:widowControl w:val="0"/>
      <w:autoSpaceDE w:val="0"/>
      <w:autoSpaceDN w:val="0"/>
      <w:adjustRightInd w:val="0"/>
      <w:spacing w:after="0" w:line="274" w:lineRule="exact"/>
      <w:ind w:firstLine="101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800C11"/>
    <w:rPr>
      <w:rFonts w:ascii="Candara" w:hAnsi="Candara" w:cs="Candara"/>
      <w:b/>
      <w:bCs/>
      <w:sz w:val="20"/>
      <w:szCs w:val="20"/>
    </w:rPr>
  </w:style>
  <w:style w:type="character" w:customStyle="1" w:styleId="FontStyle20">
    <w:name w:val="Font Style20"/>
    <w:uiPriority w:val="99"/>
    <w:rsid w:val="00800C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uiPriority w:val="99"/>
    <w:rsid w:val="00800C11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800C11"/>
    <w:rPr>
      <w:rFonts w:ascii="Constantia" w:hAnsi="Constantia" w:cs="Constantia"/>
      <w:b/>
      <w:bCs/>
      <w:spacing w:val="-20"/>
      <w:sz w:val="22"/>
      <w:szCs w:val="22"/>
    </w:rPr>
  </w:style>
  <w:style w:type="character" w:customStyle="1" w:styleId="FontStyle23">
    <w:name w:val="Font Style23"/>
    <w:uiPriority w:val="99"/>
    <w:rsid w:val="00800C11"/>
    <w:rPr>
      <w:rFonts w:ascii="Times New Roman" w:hAnsi="Times New Roman" w:cs="Times New Roman"/>
      <w:spacing w:val="-10"/>
      <w:w w:val="60"/>
      <w:sz w:val="34"/>
      <w:szCs w:val="34"/>
    </w:rPr>
  </w:style>
  <w:style w:type="character" w:customStyle="1" w:styleId="FontStyle24">
    <w:name w:val="Font Style24"/>
    <w:uiPriority w:val="99"/>
    <w:rsid w:val="00800C11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800C1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6">
    <w:name w:val="Font Style26"/>
    <w:uiPriority w:val="99"/>
    <w:rsid w:val="00800C11"/>
    <w:rPr>
      <w:rFonts w:ascii="Times New Roman" w:hAnsi="Times New Roman" w:cs="Times New Roman"/>
      <w:b/>
      <w:bCs/>
      <w:sz w:val="22"/>
      <w:szCs w:val="22"/>
    </w:rPr>
  </w:style>
  <w:style w:type="paragraph" w:styleId="af3">
    <w:name w:val="No Spacing"/>
    <w:link w:val="af4"/>
    <w:uiPriority w:val="1"/>
    <w:qFormat/>
    <w:rsid w:val="00800C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0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C11"/>
  </w:style>
  <w:style w:type="character" w:customStyle="1" w:styleId="text">
    <w:name w:val="text"/>
    <w:basedOn w:val="a0"/>
    <w:rsid w:val="00800C11"/>
  </w:style>
  <w:style w:type="character" w:styleId="af5">
    <w:name w:val="Strong"/>
    <w:uiPriority w:val="22"/>
    <w:qFormat/>
    <w:rsid w:val="00800C11"/>
    <w:rPr>
      <w:b/>
      <w:bCs/>
    </w:rPr>
  </w:style>
  <w:style w:type="paragraph" w:customStyle="1" w:styleId="p7">
    <w:name w:val="p7"/>
    <w:basedOn w:val="a"/>
    <w:rsid w:val="00800C1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rsid w:val="00800C11"/>
  </w:style>
  <w:style w:type="character" w:customStyle="1" w:styleId="af4">
    <w:name w:val="Без интервала Знак"/>
    <w:link w:val="af3"/>
    <w:uiPriority w:val="1"/>
    <w:locked/>
    <w:rsid w:val="00800C11"/>
    <w:rPr>
      <w:rFonts w:ascii="Calibri" w:eastAsia="Times New Roman" w:hAnsi="Calibri" w:cs="Times New Roman"/>
      <w:lang w:eastAsia="ru-RU"/>
    </w:rPr>
  </w:style>
  <w:style w:type="character" w:styleId="af6">
    <w:name w:val="Emphasis"/>
    <w:qFormat/>
    <w:rsid w:val="00800C11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800C11"/>
  </w:style>
  <w:style w:type="paragraph" w:customStyle="1" w:styleId="14">
    <w:name w:val="Подзаголовок1"/>
    <w:basedOn w:val="a"/>
    <w:next w:val="a"/>
    <w:uiPriority w:val="11"/>
    <w:qFormat/>
    <w:rsid w:val="00800C1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Подзаголовок Знак"/>
    <w:link w:val="af8"/>
    <w:uiPriority w:val="11"/>
    <w:rsid w:val="00800C11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15">
    <w:name w:val="Без интервала1"/>
    <w:next w:val="af3"/>
    <w:uiPriority w:val="1"/>
    <w:qFormat/>
    <w:rsid w:val="00800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6">
    <w:name w:val="Слабое выделение1"/>
    <w:uiPriority w:val="19"/>
    <w:qFormat/>
    <w:rsid w:val="00800C11"/>
    <w:rPr>
      <w:i/>
      <w:iCs/>
      <w:color w:val="808080"/>
    </w:rPr>
  </w:style>
  <w:style w:type="paragraph" w:styleId="25">
    <w:name w:val="Body Text 2"/>
    <w:basedOn w:val="a"/>
    <w:link w:val="26"/>
    <w:rsid w:val="00800C11"/>
    <w:pPr>
      <w:spacing w:after="0" w:line="240" w:lineRule="auto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00C11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lock Text"/>
    <w:basedOn w:val="a"/>
    <w:rsid w:val="00800C11"/>
    <w:pPr>
      <w:spacing w:after="0" w:line="240" w:lineRule="auto"/>
      <w:ind w:left="540" w:right="256" w:hanging="540"/>
      <w:jc w:val="center"/>
    </w:pPr>
    <w:rPr>
      <w:b/>
      <w:i/>
      <w:iCs/>
      <w:sz w:val="44"/>
      <w:szCs w:val="44"/>
      <w:lang w:eastAsia="ru-RU"/>
    </w:rPr>
  </w:style>
  <w:style w:type="paragraph" w:styleId="35">
    <w:name w:val="Body Text 3"/>
    <w:basedOn w:val="a"/>
    <w:link w:val="36"/>
    <w:uiPriority w:val="99"/>
    <w:rsid w:val="00800C11"/>
    <w:pPr>
      <w:spacing w:after="0" w:line="240" w:lineRule="auto"/>
    </w:pPr>
    <w:rPr>
      <w:sz w:val="16"/>
      <w:szCs w:val="24"/>
    </w:rPr>
  </w:style>
  <w:style w:type="character" w:customStyle="1" w:styleId="36">
    <w:name w:val="Основной текст 3 Знак"/>
    <w:basedOn w:val="a0"/>
    <w:link w:val="35"/>
    <w:uiPriority w:val="99"/>
    <w:rsid w:val="00800C11"/>
    <w:rPr>
      <w:rFonts w:ascii="Times New Roman" w:eastAsia="Times New Roman" w:hAnsi="Times New Roman" w:cs="Times New Roman"/>
      <w:sz w:val="16"/>
      <w:szCs w:val="24"/>
    </w:rPr>
  </w:style>
  <w:style w:type="paragraph" w:styleId="afa">
    <w:name w:val="Title"/>
    <w:basedOn w:val="a"/>
    <w:link w:val="afb"/>
    <w:uiPriority w:val="10"/>
    <w:qFormat/>
    <w:rsid w:val="00800C11"/>
    <w:pPr>
      <w:spacing w:after="0" w:line="240" w:lineRule="auto"/>
      <w:jc w:val="center"/>
    </w:pPr>
    <w:rPr>
      <w:b/>
      <w:bCs/>
      <w:szCs w:val="24"/>
    </w:rPr>
  </w:style>
  <w:style w:type="character" w:customStyle="1" w:styleId="afb">
    <w:name w:val="Название Знак"/>
    <w:basedOn w:val="a0"/>
    <w:link w:val="afa"/>
    <w:uiPriority w:val="10"/>
    <w:rsid w:val="00800C1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c">
    <w:name w:val="page number"/>
    <w:rsid w:val="00800C11"/>
  </w:style>
  <w:style w:type="table" w:customStyle="1" w:styleId="17">
    <w:name w:val="Сетка таблицы1"/>
    <w:basedOn w:val="a1"/>
    <w:next w:val="a8"/>
    <w:uiPriority w:val="59"/>
    <w:rsid w:val="00800C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800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Subtitle"/>
    <w:basedOn w:val="a"/>
    <w:next w:val="a"/>
    <w:link w:val="af7"/>
    <w:uiPriority w:val="11"/>
    <w:qFormat/>
    <w:rsid w:val="00800C11"/>
    <w:pPr>
      <w:numPr>
        <w:ilvl w:val="1"/>
      </w:numPr>
    </w:pPr>
    <w:rPr>
      <w:rFonts w:ascii="Cambria" w:eastAsiaTheme="minorHAnsi" w:hAnsi="Cambria" w:cstheme="minorBidi"/>
      <w:i/>
      <w:iCs/>
      <w:color w:val="4F81BD"/>
      <w:spacing w:val="15"/>
      <w:sz w:val="24"/>
      <w:szCs w:val="24"/>
    </w:rPr>
  </w:style>
  <w:style w:type="character" w:customStyle="1" w:styleId="18">
    <w:name w:val="Подзаголовок Знак1"/>
    <w:basedOn w:val="a0"/>
    <w:uiPriority w:val="11"/>
    <w:rsid w:val="00800C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Subtle Emphasis"/>
    <w:uiPriority w:val="19"/>
    <w:qFormat/>
    <w:rsid w:val="00800C11"/>
    <w:rPr>
      <w:i/>
      <w:iCs/>
      <w:color w:val="808080"/>
    </w:rPr>
  </w:style>
  <w:style w:type="table" w:customStyle="1" w:styleId="-11">
    <w:name w:val="Светлая сетка - Акцент 11"/>
    <w:basedOn w:val="a1"/>
    <w:uiPriority w:val="62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">
    <w:name w:val="Light Grid Accent 6"/>
    <w:basedOn w:val="a1"/>
    <w:uiPriority w:val="62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2">
    <w:name w:val="Light List Accent 2"/>
    <w:basedOn w:val="a1"/>
    <w:uiPriority w:val="61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60">
    <w:name w:val="Light List Accent 6"/>
    <w:basedOn w:val="a1"/>
    <w:uiPriority w:val="61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Grid Accent 2"/>
    <w:basedOn w:val="a1"/>
    <w:uiPriority w:val="62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2-6">
    <w:name w:val="Medium Shading 2 Accent 6"/>
    <w:basedOn w:val="a1"/>
    <w:uiPriority w:val="64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3">
    <w:name w:val="Light List Accent 3"/>
    <w:basedOn w:val="a1"/>
    <w:uiPriority w:val="61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61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61">
    <w:name w:val="Light Shading Accent 6"/>
    <w:basedOn w:val="a1"/>
    <w:uiPriority w:val="60"/>
    <w:rsid w:val="00800C11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22">
    <w:name w:val="Таблица-сетка 2 — акцент 2"/>
    <w:basedOn w:val="a1"/>
    <w:uiPriority w:val="47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6">
    <w:name w:val="Таблица-сетка 4 — акцент 6"/>
    <w:basedOn w:val="a1"/>
    <w:uiPriority w:val="4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-52">
    <w:name w:val="Таблица-сетка 5 темная — акцент 2"/>
    <w:basedOn w:val="a1"/>
    <w:uiPriority w:val="50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-62">
    <w:name w:val="Таблица-сетка 6 цветная — акцент 2"/>
    <w:basedOn w:val="a1"/>
    <w:uiPriority w:val="51"/>
    <w:rsid w:val="00800C11"/>
    <w:pPr>
      <w:spacing w:after="0" w:line="240" w:lineRule="auto"/>
    </w:pPr>
    <w:rPr>
      <w:rFonts w:ascii="Times New Roman" w:eastAsia="Times New Roman" w:hAnsi="Times New Roman" w:cs="Times New Roman"/>
      <w:color w:val="C45911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afe">
    <w:name w:val="FollowedHyperlink"/>
    <w:uiPriority w:val="99"/>
    <w:semiHidden/>
    <w:unhideWhenUsed/>
    <w:rsid w:val="00800C11"/>
    <w:rPr>
      <w:color w:val="800080"/>
      <w:u w:val="single"/>
    </w:rPr>
  </w:style>
  <w:style w:type="paragraph" w:customStyle="1" w:styleId="xl65">
    <w:name w:val="xl65"/>
    <w:basedOn w:val="a"/>
    <w:rsid w:val="00800C11"/>
    <w:pP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6"/>
      <w:szCs w:val="16"/>
      <w:lang w:eastAsia="ru-RU"/>
    </w:rPr>
  </w:style>
  <w:style w:type="paragraph" w:customStyle="1" w:styleId="xl67">
    <w:name w:val="xl67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 w:val="18"/>
      <w:szCs w:val="18"/>
      <w:lang w:eastAsia="ru-RU"/>
    </w:rPr>
  </w:style>
  <w:style w:type="paragraph" w:customStyle="1" w:styleId="xl68">
    <w:name w:val="xl68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800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800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800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800C11"/>
    <w:pP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800C1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800C11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00C1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800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800C1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00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00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/>
    </w:rPr>
  </w:style>
  <w:style w:type="table" w:customStyle="1" w:styleId="-42">
    <w:name w:val="Таблица-сетка 4 — акцент 2"/>
    <w:basedOn w:val="a1"/>
    <w:uiPriority w:val="4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ff">
    <w:name w:val="caption"/>
    <w:basedOn w:val="a"/>
    <w:next w:val="a"/>
    <w:uiPriority w:val="35"/>
    <w:unhideWhenUsed/>
    <w:qFormat/>
    <w:rsid w:val="00800C11"/>
    <w:pPr>
      <w:spacing w:line="240" w:lineRule="auto"/>
    </w:pPr>
    <w:rPr>
      <w:rFonts w:ascii="Calibri" w:hAnsi="Calibri"/>
      <w:b/>
      <w:bCs/>
      <w:color w:val="4F81BD"/>
      <w:sz w:val="18"/>
      <w:szCs w:val="18"/>
      <w:lang w:eastAsia="ru-RU"/>
    </w:rPr>
  </w:style>
  <w:style w:type="character" w:customStyle="1" w:styleId="text21">
    <w:name w:val="text21"/>
    <w:rsid w:val="00800C11"/>
    <w:rPr>
      <w:rFonts w:ascii="Arial" w:hAnsi="Arial" w:cs="Arial"/>
      <w:i/>
      <w:iCs/>
      <w:color w:val="009900"/>
      <w:sz w:val="18"/>
      <w:szCs w:val="18"/>
    </w:rPr>
  </w:style>
  <w:style w:type="character" w:customStyle="1" w:styleId="310">
    <w:name w:val="Основной текст 3 Знак1"/>
    <w:uiPriority w:val="99"/>
    <w:semiHidden/>
    <w:rsid w:val="00800C11"/>
    <w:rPr>
      <w:rFonts w:ascii="Calibri" w:hAnsi="Calibri" w:cs="Times New Roman"/>
      <w:sz w:val="16"/>
      <w:szCs w:val="16"/>
      <w:lang w:eastAsia="ru-RU"/>
    </w:rPr>
  </w:style>
  <w:style w:type="paragraph" w:customStyle="1" w:styleId="ParagraphStyle">
    <w:name w:val="Paragraph Style"/>
    <w:rsid w:val="00800C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1-60">
    <w:name w:val="Medium Shading 1 Accent 6"/>
    <w:basedOn w:val="a1"/>
    <w:uiPriority w:val="63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6">
    <w:name w:val="Medium Grid 3 Accent 6"/>
    <w:basedOn w:val="a1"/>
    <w:uiPriority w:val="6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9">
    <w:name w:val="Сетка таблицы светлая1"/>
    <w:basedOn w:val="a1"/>
    <w:uiPriority w:val="40"/>
    <w:rsid w:val="00800C11"/>
    <w:pPr>
      <w:spacing w:after="0" w:line="240" w:lineRule="auto"/>
    </w:pPr>
    <w:rPr>
      <w:rFonts w:ascii="Calibri" w:eastAsia="Times New Roman" w:hAnsi="Calibri" w:cs="Times New Roman"/>
      <w:sz w:val="20"/>
      <w:szCs w:val="28"/>
      <w:lang w:eastAsia="ru-RU" w:bidi="bn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ff0">
    <w:name w:val="Основной текст_"/>
    <w:link w:val="41"/>
    <w:uiPriority w:val="99"/>
    <w:rsid w:val="00800C11"/>
    <w:rPr>
      <w:spacing w:val="1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f0"/>
    <w:uiPriority w:val="99"/>
    <w:rsid w:val="00800C11"/>
    <w:pPr>
      <w:widowControl w:val="0"/>
      <w:shd w:val="clear" w:color="auto" w:fill="FFFFFF"/>
      <w:spacing w:before="360" w:after="0" w:line="365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ListParagraphChar">
    <w:name w:val="List Paragraph Char"/>
    <w:link w:val="12"/>
    <w:locked/>
    <w:rsid w:val="00800C11"/>
    <w:rPr>
      <w:rFonts w:ascii="Franklin Gothic Book" w:eastAsia="Times New Roman" w:hAnsi="Franklin Gothic Book" w:cs="Times New Roman"/>
    </w:rPr>
  </w:style>
  <w:style w:type="paragraph" w:styleId="3">
    <w:name w:val="List Number 3"/>
    <w:basedOn w:val="a"/>
    <w:rsid w:val="00800C11"/>
    <w:pPr>
      <w:numPr>
        <w:numId w:val="5"/>
      </w:numPr>
      <w:tabs>
        <w:tab w:val="clear" w:pos="926"/>
      </w:tabs>
      <w:spacing w:after="0" w:line="240" w:lineRule="auto"/>
      <w:ind w:left="720"/>
      <w:contextualSpacing/>
    </w:pPr>
    <w:rPr>
      <w:sz w:val="24"/>
    </w:rPr>
  </w:style>
  <w:style w:type="paragraph" w:customStyle="1" w:styleId="headertext">
    <w:name w:val="headertext"/>
    <w:basedOn w:val="a"/>
    <w:rsid w:val="00800C1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ompany-infotitle">
    <w:name w:val="company-info__title"/>
    <w:basedOn w:val="a0"/>
    <w:rsid w:val="00800C11"/>
  </w:style>
  <w:style w:type="character" w:customStyle="1" w:styleId="chief-title">
    <w:name w:val="chief-title"/>
    <w:basedOn w:val="a0"/>
    <w:rsid w:val="00800C11"/>
  </w:style>
  <w:style w:type="character" w:customStyle="1" w:styleId="company-infotext">
    <w:name w:val="company-info__text"/>
    <w:basedOn w:val="a0"/>
    <w:rsid w:val="00800C11"/>
  </w:style>
  <w:style w:type="table" w:customStyle="1" w:styleId="28">
    <w:name w:val="Сетка таблицы2"/>
    <w:basedOn w:val="a1"/>
    <w:next w:val="a8"/>
    <w:uiPriority w:val="3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8"/>
    <w:uiPriority w:val="39"/>
    <w:rsid w:val="0080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image" Target="https://pp.userapi.com/c845017/v845017024/180992/LLIqIvOf7YU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2gis.ru/kyzyl/geo/182965091843597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ip.1obraz.ru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https://pp.userapi.com/c855520/v855520417/f5f3/RMnYwrzcol4.jpg" TargetMode="External"/><Relationship Id="rId20" Type="http://schemas.openxmlformats.org/officeDocument/2006/relationships/image" Target="https://pp.userapi.com/c845017/v845017024/180988/psies95qdKk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vip.1obraz.ru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vip.1obraz.ru/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083333333333336E-2"/>
                  <c:y val="5.9523809523809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  <c:pt idx="2">
                  <c:v>24</c:v>
                </c:pt>
                <c:pt idx="3">
                  <c:v>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53152"/>
        <c:axId val="98354688"/>
      </c:lineChart>
      <c:catAx>
        <c:axId val="9835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chemeClr val="tx2"/>
                </a:solidFill>
              </a:defRPr>
            </a:pPr>
            <a:endParaRPr lang="ru-RU"/>
          </a:p>
        </c:txPr>
        <c:crossAx val="98354688"/>
        <c:crosses val="autoZero"/>
        <c:auto val="1"/>
        <c:lblAlgn val="ctr"/>
        <c:lblOffset val="100"/>
        <c:noMultiLvlLbl val="0"/>
      </c:catAx>
      <c:valAx>
        <c:axId val="9835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531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84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10635</Words>
  <Characters>60626</Characters>
  <Application>Microsoft Office Word</Application>
  <DocSecurity>0</DocSecurity>
  <Lines>505</Lines>
  <Paragraphs>142</Paragraphs>
  <ScaleCrop>false</ScaleCrop>
  <Company>Reanimator Extreme Edition</Company>
  <LinksUpToDate>false</LinksUpToDate>
  <CharactersWithSpaces>71119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Хертек ЧБ</dc:creator>
  <cp:keywords/>
  <dc:description/>
  <cp:lastModifiedBy>Учитель</cp:lastModifiedBy>
  <cp:revision>3</cp:revision>
  <dcterms:created xsi:type="dcterms:W3CDTF">2019-04-20T13:47:00Z</dcterms:created>
  <dcterms:modified xsi:type="dcterms:W3CDTF">2020-05-30T07:35:00Z</dcterms:modified>
</cp:coreProperties>
</file>